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5d24" w14:textId="6fc5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2024 жылғы 24 желтоқсандағы № 8С-31/2 "2025-2027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2025 жылғы 20 ақпандағы № 8С-34/2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"2025-2027 жылдарға арналған аудандық бюджет туралы" 2024 жылғы 24 желтоқсандағы № 8С-31/2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аудандық бюджет тиісінше 1, 2 және 3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5 722 631,4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2 461 607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18 656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3 229 368,4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5 755 631,4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(-118 767)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35 388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154 155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85 767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(-85 767)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2025 жылға арналған ауданның жергілікті атқарушы органының резерві 49 800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11-1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2025 жылдың 1 қаңтарында қалыптасқан жағдай бойынша аудандық бюджетте 33 000 мың теңге сомасында бюджет қаражатының бос қалдықтары есепке алынсын.";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5722631,4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3229368,4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5755631,4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Ақпаратты,мемлекеттілікті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