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5d24" w14:textId="6fc5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2024 жылғы 24 желтоқсандағы № 8С-31/2 "2025-2027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20 ақпандағы № 8С-34/2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"2025-2027 жылдарға арналған аудандық бюджет туралы" 2024 жылғы 24 желтоқсандағы № 8С-31/2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5 722 631,4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2 461 607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3 229 368,4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5 755 631,4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(-118 767)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85 767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(-85 767)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ауданның жергілікті атқарушы органының резерві 49 800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2025 жылдың 1 қаңтарында қалыптасқан жағдай бойынша аудандық бюджетте 33 000 мың теңге сомасында бюджет қаражатының бос қалдықтары есепке алынсын.";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Ақпаратты,мемлекеттілікті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