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f5a1" w14:textId="4b0f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"Шортанды ауданы Бозайғыр ауылдық округінің Бозайғыр ауылы мен Төңкеріс бекетінің шекараларын (шегін) белгілеу туралы" бірлескен Шортанды ауданы әкімдігінің 2015 жылғы 14 мамырдағы № А-4/116 қаулысы мен Шортанды аудандық мәслихатының 2015 жылғы 14 мамырдағы № С-39/5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2025 жылғы 2 желтоқсандағы № 8С-45/4 және Ақмола облысы Шортанды ауданы әкімдігінің 2025 жылғы 2 желтоқсандағы № А-3/240 бірлескен шешімі мен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Шортанды ауданының әкімдігі ҚАУЛЫ ЕТЕДІ және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"Шортанды ауданы Бозайғыр ауылдық округінің Бозайғыр ауылы мен Төңкеріс бекетінің шекараларын (шегін) белгілеу туралы" бірлескен Шортанды ауданы әкімдігінің 2015 жылғы 14 мамырдағы № А-4/116 қаулысы мен Шортанды аудандық мәслихатының 2015 жылғы 14 мамырдағы № С-39/5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4833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Шортанды ауданының "Жер қатынастары, сәулет және қала құрылысы бөлімі" мемлекеттік мекемесі жер-есебі құжаттарына қажетті өзгерістер енгізсін.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қолданыска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С-39/5 шешіміне 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Бозайғыр ауылдық округінің Бозайғыр ауылы жерлерінің экспликациясы гектар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шекарасындағы барлық жерлер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алаң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пайдаланудағы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Түбегейлі жақсарту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С-39/5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Бозайғыр ауылдық округінің Төңкеріс бекеті жерлерінің экспликациясы гектар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шекарасындағы барлық жерлер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алаң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Өрман екпелері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пайдаланудағы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жақсартылған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бекеті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