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3b67" w14:textId="3f7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 шектеулі пайдалану құқығын (жария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2025 жылғы 23 сәуірдегі № А-2/92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"Abay Gold" Жауапкершілігі шектеулі серіктестігі директорының 2023 жылғы 4 қазандағы № ЗТ-2023-01963459 өтініші негізінде,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"Abay Gold"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қатты пайдалы қазбаларды барлау жөніндегі операцияларды жүргізу үшін 2029 жылғы 4 сәуірге дейінгі мерзімге жалпы ауданы 1067,3679 гектар жер учаскелеріне шектеулі пайдалану құқығы (жария сервитут)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"Abay Gold" жауапкершілігі шектеулі серіктестігіне: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ресми жарияланғаннан кейін күнтізбелік он күннен кешіктірілмейтін мерзімде меншік иелері мен жер пайдаланушыларға шектеулі пайдалану құқығын белгілеу туралы жазбаша хабарламалар (жария сервитут)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"Шортанды ауданының жер қатынастары, сәулет және қала құрылысы бөлімі" мемлекеттік мекемесімен жария сервитут шарты жасалсын;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аяқталғаннан кейін бұзылған жер учаскелерін тікелей мақсаты бойынша одан әрі пайдалануға жарамды күйге келтіру.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ауданының "Жер қатынастары, сәулет және қала құрылысы бөлімі" мемлекеттік мекемесіне: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Қазақстан Республикасы нормативтік құқықтық актілерінің Эталондық бақылау банкіне ресми жариялауға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Шортанды ауданы әкімдігінің интернет-ресурсында орналастырылсын.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Шортанды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А-2/92 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орналасқан жер учаскелерінің жария сервитуты қатты пайдалы қазбаларды барлау бойынша операцияларды жүргізу үшін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пайдаланушының/меншік иесінің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сервитутпен ауыртпалық салынған жер учаскесінің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"Раевка"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943,1520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124,2159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1067,3679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