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37ec" w14:textId="2883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296/36-8 "2025-2027 жылдарға арналған Талапкер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17 желтоқсандағы № 415/55-8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Талапкер ауылының бюджеті туралы" 2024 жылғы 25 желтоқсандағы № 296/36-8 (Нормативтік құқықтық актілерді мемлекеттік тіркеу тізілімінде № 205889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Талапкер ауылының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491 162,7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116 472,5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46 511,5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328 178,7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527 162,7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36 000,0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415/55-8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527 162,7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380 527,2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380 527,2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415/55-8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207 340,2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