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9eec" w14:textId="aab9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Целиноград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2025 жылғы 14 қарашадағы № А-11/300 қаулысы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Салық салу объектісінің Целиноград ауданының елді мекендерінде орналасуын ескеретін аймаққа бөлу коэффициенттерін бекіту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 2026 бастап қолданысқа енгізіледі – осы қаулының 4-тармағымен.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Целиноград ауданының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салу объектісінің Целиноград ауданының елді мекендерінде орналасуын ескеретін аймаққа бөлу коэффициенттерін бекіту туралы" Целиноград ауданы әкімдігінің 2023 жылғы 27 қарашадағы № А-11/322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8662-03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Ж.Т. Толқынбекке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қараша № А-11/300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Целиноград ауданының елді мекендерінде орналасуын еcкеретін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мекендерінде орналасқан жері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Қараменды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Жалғызкұдық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ЗелҰный 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