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b729" w14:textId="21eb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2024 жылғы 26 желтоқсандағы № 4/28 "2025-2027 жылдарға арналған Қорғалжын ауданының Қызылсай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2025 жылғы 20 мамырдағы № 10/32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"2025-2027 жылдарға арналған Қорғалжын ауданының Қызылсай ауылдық округінің бюджеті туралы" 2024 жылғы 26 желтоқсандағы № 4/28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Қызылсай ауылдық округінің бюджеті тиісінше 1, 2, 3 -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38 622,0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33 155,0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39 275,9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(-653,9)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653,9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Қызылсай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жөніндегіқ 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нысаналы ағымдағы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12 678,0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ауылдық округінің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берілетін ағымдағы нысаналы трансферттердің сомаларын бөлу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