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b729" w14:textId="21eb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2024 жылғы 26 желтоқсандағы № 4/28 "2025-2027 жылдарға арналған Қорғалжын ауданының Қызылсай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20 мамырдағы № 10/32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"2025-2027 жылдарға арналған Қорғалжын ауданының Қызылсай ауылдық округінің бюджеті туралы" 2024 жылғы 26 желтоқсандағы № 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Қызылсай ауылдық округінің бюджеті тиісінше 1, 2, 3 -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(-653,9)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653,9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ағымдағы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берілетін ағымдағы нысаналы трансферттердің сомаларын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