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da4b" w14:textId="8f9d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2026-2028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2025 жылғы 19 желтоқсандағы № 38-287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8-тармағымен.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10 409 404,0 мың теңге, оның ішінде:</w:t>
      </w:r>
    </w:p>
    <w:p>
      <w:pPr>
        <w:spacing w:after="0"/>
        <w:ind w:left="0"/>
        <w:jc w:val="both"/>
      </w:pPr>
      <w:r>
        <w:rPr>
          <w:rFonts w:ascii="Times New Roman"/>
          <w:b w:val="false"/>
          <w:i w:val="false"/>
          <w:color w:val="000000"/>
          <w:sz w:val="28"/>
        </w:rPr>
        <w:t>
      салықтық түсімдер – 5 959 463,0 мың теңге;</w:t>
      </w:r>
    </w:p>
    <w:p>
      <w:pPr>
        <w:spacing w:after="0"/>
        <w:ind w:left="0"/>
        <w:jc w:val="both"/>
      </w:pPr>
      <w:r>
        <w:rPr>
          <w:rFonts w:ascii="Times New Roman"/>
          <w:b w:val="false"/>
          <w:i w:val="false"/>
          <w:color w:val="000000"/>
          <w:sz w:val="28"/>
        </w:rPr>
        <w:t>
      салықтық емес түсімдер – 16 830,0 мың теңге;</w:t>
      </w:r>
    </w:p>
    <w:p>
      <w:pPr>
        <w:spacing w:after="0"/>
        <w:ind w:left="0"/>
        <w:jc w:val="both"/>
      </w:pPr>
      <w:r>
        <w:rPr>
          <w:rFonts w:ascii="Times New Roman"/>
          <w:b w:val="false"/>
          <w:i w:val="false"/>
          <w:color w:val="000000"/>
          <w:sz w:val="28"/>
        </w:rPr>
        <w:t>
      негізгі капиталды сатудан түсетін түсімдер – 1 095 835,0 мың теңге;</w:t>
      </w:r>
    </w:p>
    <w:p>
      <w:pPr>
        <w:spacing w:after="0"/>
        <w:ind w:left="0"/>
        <w:jc w:val="both"/>
      </w:pPr>
      <w:r>
        <w:rPr>
          <w:rFonts w:ascii="Times New Roman"/>
          <w:b w:val="false"/>
          <w:i w:val="false"/>
          <w:color w:val="000000"/>
          <w:sz w:val="28"/>
        </w:rPr>
        <w:t>
      трансферттер түсімі – 3 337 276,0 мың теңге;</w:t>
      </w:r>
    </w:p>
    <w:p>
      <w:pPr>
        <w:spacing w:after="0"/>
        <w:ind w:left="0"/>
        <w:jc w:val="both"/>
      </w:pPr>
      <w:r>
        <w:rPr>
          <w:rFonts w:ascii="Times New Roman"/>
          <w:b w:val="false"/>
          <w:i w:val="false"/>
          <w:color w:val="000000"/>
          <w:sz w:val="28"/>
        </w:rPr>
        <w:t>
      2) шығындар – 10 409 404,0 мың теңге;</w:t>
      </w:r>
    </w:p>
    <w:p>
      <w:pPr>
        <w:spacing w:after="0"/>
        <w:ind w:left="0"/>
        <w:jc w:val="both"/>
      </w:pPr>
      <w:r>
        <w:rPr>
          <w:rFonts w:ascii="Times New Roman"/>
          <w:b w:val="false"/>
          <w:i w:val="false"/>
          <w:color w:val="000000"/>
          <w:sz w:val="28"/>
        </w:rPr>
        <w:t>
      3) таза бюджеттік кредиттеу – 819 269,0 мың теңге, оның ішінде:</w:t>
      </w:r>
    </w:p>
    <w:p>
      <w:pPr>
        <w:spacing w:after="0"/>
        <w:ind w:left="0"/>
        <w:jc w:val="both"/>
      </w:pPr>
      <w:r>
        <w:rPr>
          <w:rFonts w:ascii="Times New Roman"/>
          <w:b w:val="false"/>
          <w:i w:val="false"/>
          <w:color w:val="000000"/>
          <w:sz w:val="28"/>
        </w:rPr>
        <w:t>
      бюджеттік кредиттер – 203 275,0 мың теңге;</w:t>
      </w:r>
    </w:p>
    <w:p>
      <w:pPr>
        <w:spacing w:after="0"/>
        <w:ind w:left="0"/>
        <w:jc w:val="both"/>
      </w:pPr>
      <w:r>
        <w:rPr>
          <w:rFonts w:ascii="Times New Roman"/>
          <w:b w:val="false"/>
          <w:i w:val="false"/>
          <w:color w:val="000000"/>
          <w:sz w:val="28"/>
        </w:rPr>
        <w:t>
      бюджеттік кредиттерді өтеу – 1 022 544,0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-819 269,0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819 269,0 мың теңге.</w:t>
      </w:r>
    </w:p>
    <w:bookmarkStart w:name="z3" w:id="2"/>
    <w:p>
      <w:pPr>
        <w:spacing w:after="0"/>
        <w:ind w:left="0"/>
        <w:jc w:val="both"/>
      </w:pPr>
      <w:r>
        <w:rPr>
          <w:rFonts w:ascii="Times New Roman"/>
          <w:b w:val="false"/>
          <w:i w:val="false"/>
          <w:color w:val="000000"/>
          <w:sz w:val="28"/>
        </w:rPr>
        <w:t>
      2. 2026 жылға арналған аудандық бюджетте аудандық бюджеттен аударылғандарды 1 420 295,0 мың теңге көлемінде алып қою көзделгені ескерілсін.</w:t>
      </w:r>
    </w:p>
    <w:bookmarkEnd w:id="2"/>
    <w:bookmarkStart w:name="z4" w:id="3"/>
    <w:p>
      <w:pPr>
        <w:spacing w:after="0"/>
        <w:ind w:left="0"/>
        <w:jc w:val="both"/>
      </w:pPr>
      <w:r>
        <w:rPr>
          <w:rFonts w:ascii="Times New Roman"/>
          <w:b w:val="false"/>
          <w:i w:val="false"/>
          <w:color w:val="000000"/>
          <w:sz w:val="28"/>
        </w:rPr>
        <w:t xml:space="preserve">
      3. Аудандық бюджеттен 1 199 666,0 мың теңге сомасында ауыл, ауылдық округтер бюджеттеріне және кент бюджетіне берілетін субвенциялар көлемі 2026 жылға арналған аудандық бюджетте қарастырылғаны ескерілсін, оның ішінде: </w:t>
      </w:r>
    </w:p>
    <w:bookmarkEnd w:id="3"/>
    <w:p>
      <w:pPr>
        <w:spacing w:after="0"/>
        <w:ind w:left="0"/>
        <w:jc w:val="both"/>
      </w:pPr>
      <w:r>
        <w:rPr>
          <w:rFonts w:ascii="Times New Roman"/>
          <w:b w:val="false"/>
          <w:i w:val="false"/>
          <w:color w:val="000000"/>
          <w:sz w:val="28"/>
        </w:rPr>
        <w:t>
      Ақкөл ауылдық округі – 34 737,0 мың теңге;</w:t>
      </w:r>
    </w:p>
    <w:p>
      <w:pPr>
        <w:spacing w:after="0"/>
        <w:ind w:left="0"/>
        <w:jc w:val="both"/>
      </w:pPr>
      <w:r>
        <w:rPr>
          <w:rFonts w:ascii="Times New Roman"/>
          <w:b w:val="false"/>
          <w:i w:val="false"/>
          <w:color w:val="000000"/>
          <w:sz w:val="28"/>
        </w:rPr>
        <w:t>
      Алексеевка кенті – 25 945,0 мың теңге;</w:t>
      </w:r>
    </w:p>
    <w:p>
      <w:pPr>
        <w:spacing w:after="0"/>
        <w:ind w:left="0"/>
        <w:jc w:val="both"/>
      </w:pPr>
      <w:r>
        <w:rPr>
          <w:rFonts w:ascii="Times New Roman"/>
          <w:b w:val="false"/>
          <w:i w:val="false"/>
          <w:color w:val="000000"/>
          <w:sz w:val="28"/>
        </w:rPr>
        <w:t>
      Бұлақ ауылдық округі – 61 422,0мың теңге;</w:t>
      </w:r>
    </w:p>
    <w:p>
      <w:pPr>
        <w:spacing w:after="0"/>
        <w:ind w:left="0"/>
        <w:jc w:val="both"/>
      </w:pPr>
      <w:r>
        <w:rPr>
          <w:rFonts w:ascii="Times New Roman"/>
          <w:b w:val="false"/>
          <w:i w:val="false"/>
          <w:color w:val="000000"/>
          <w:sz w:val="28"/>
        </w:rPr>
        <w:t>
      Зеренді ауылдық округі – 92 675,0 мың теңге;</w:t>
      </w:r>
    </w:p>
    <w:p>
      <w:pPr>
        <w:spacing w:after="0"/>
        <w:ind w:left="0"/>
        <w:jc w:val="both"/>
      </w:pPr>
      <w:r>
        <w:rPr>
          <w:rFonts w:ascii="Times New Roman"/>
          <w:b w:val="false"/>
          <w:i w:val="false"/>
          <w:color w:val="000000"/>
          <w:sz w:val="28"/>
        </w:rPr>
        <w:t>
      Күсеп ауылдық округі – 124 145,0 мың теңге;</w:t>
      </w:r>
    </w:p>
    <w:p>
      <w:pPr>
        <w:spacing w:after="0"/>
        <w:ind w:left="0"/>
        <w:jc w:val="both"/>
      </w:pPr>
      <w:r>
        <w:rPr>
          <w:rFonts w:ascii="Times New Roman"/>
          <w:b w:val="false"/>
          <w:i w:val="false"/>
          <w:color w:val="000000"/>
          <w:sz w:val="28"/>
        </w:rPr>
        <w:t>
      Чаглинка ауылдық округі – 94 475,0 мың теңге;</w:t>
      </w:r>
    </w:p>
    <w:p>
      <w:pPr>
        <w:spacing w:after="0"/>
        <w:ind w:left="0"/>
        <w:jc w:val="both"/>
      </w:pPr>
      <w:r>
        <w:rPr>
          <w:rFonts w:ascii="Times New Roman"/>
          <w:b w:val="false"/>
          <w:i w:val="false"/>
          <w:color w:val="000000"/>
          <w:sz w:val="28"/>
        </w:rPr>
        <w:t>
      Айдабол ауылы – 48 995,0 мың теңге;</w:t>
      </w:r>
    </w:p>
    <w:p>
      <w:pPr>
        <w:spacing w:after="0"/>
        <w:ind w:left="0"/>
        <w:jc w:val="both"/>
      </w:pPr>
      <w:r>
        <w:rPr>
          <w:rFonts w:ascii="Times New Roman"/>
          <w:b w:val="false"/>
          <w:i w:val="false"/>
          <w:color w:val="000000"/>
          <w:sz w:val="28"/>
        </w:rPr>
        <w:t>
      Бәйтерек ауылдық округі – 59 370,0 мың теңге;</w:t>
      </w:r>
    </w:p>
    <w:p>
      <w:pPr>
        <w:spacing w:after="0"/>
        <w:ind w:left="0"/>
        <w:jc w:val="both"/>
      </w:pPr>
      <w:r>
        <w:rPr>
          <w:rFonts w:ascii="Times New Roman"/>
          <w:b w:val="false"/>
          <w:i w:val="false"/>
          <w:color w:val="000000"/>
          <w:sz w:val="28"/>
        </w:rPr>
        <w:t>
      Викторовка ауылдық округі – 38 166,0 мың теңге;</w:t>
      </w:r>
    </w:p>
    <w:p>
      <w:pPr>
        <w:spacing w:after="0"/>
        <w:ind w:left="0"/>
        <w:jc w:val="both"/>
      </w:pPr>
      <w:r>
        <w:rPr>
          <w:rFonts w:ascii="Times New Roman"/>
          <w:b w:val="false"/>
          <w:i w:val="false"/>
          <w:color w:val="000000"/>
          <w:sz w:val="28"/>
        </w:rPr>
        <w:t>
      Исаковка ауылдық округі – 67 680,0 мың теңге;</w:t>
      </w:r>
    </w:p>
    <w:p>
      <w:pPr>
        <w:spacing w:after="0"/>
        <w:ind w:left="0"/>
        <w:jc w:val="both"/>
      </w:pPr>
      <w:r>
        <w:rPr>
          <w:rFonts w:ascii="Times New Roman"/>
          <w:b w:val="false"/>
          <w:i w:val="false"/>
          <w:color w:val="000000"/>
          <w:sz w:val="28"/>
        </w:rPr>
        <w:t>
      Қанай би атындағы ауылдық округі – 45 204,0 мың теңге;</w:t>
      </w:r>
    </w:p>
    <w:p>
      <w:pPr>
        <w:spacing w:after="0"/>
        <w:ind w:left="0"/>
        <w:jc w:val="both"/>
      </w:pPr>
      <w:r>
        <w:rPr>
          <w:rFonts w:ascii="Times New Roman"/>
          <w:b w:val="false"/>
          <w:i w:val="false"/>
          <w:color w:val="000000"/>
          <w:sz w:val="28"/>
        </w:rPr>
        <w:t>
      Қызылегіс ауылдық округі – 60 155,0 мың теңге;</w:t>
      </w:r>
    </w:p>
    <w:p>
      <w:pPr>
        <w:spacing w:after="0"/>
        <w:ind w:left="0"/>
        <w:jc w:val="both"/>
      </w:pPr>
      <w:r>
        <w:rPr>
          <w:rFonts w:ascii="Times New Roman"/>
          <w:b w:val="false"/>
          <w:i w:val="false"/>
          <w:color w:val="000000"/>
          <w:sz w:val="28"/>
        </w:rPr>
        <w:t>
      Қызылсая ауылдық округі – 26 362,0 мың теңге;</w:t>
      </w:r>
    </w:p>
    <w:p>
      <w:pPr>
        <w:spacing w:after="0"/>
        <w:ind w:left="0"/>
        <w:jc w:val="both"/>
      </w:pPr>
      <w:r>
        <w:rPr>
          <w:rFonts w:ascii="Times New Roman"/>
          <w:b w:val="false"/>
          <w:i w:val="false"/>
          <w:color w:val="000000"/>
          <w:sz w:val="28"/>
        </w:rPr>
        <w:t>
      Мәлік Ғабдуллин ауылдық округі – 94 571 мың теңге;</w:t>
      </w:r>
    </w:p>
    <w:p>
      <w:pPr>
        <w:spacing w:after="0"/>
        <w:ind w:left="0"/>
        <w:jc w:val="both"/>
      </w:pPr>
      <w:r>
        <w:rPr>
          <w:rFonts w:ascii="Times New Roman"/>
          <w:b w:val="false"/>
          <w:i w:val="false"/>
          <w:color w:val="000000"/>
          <w:sz w:val="28"/>
        </w:rPr>
        <w:t>
      Ортақ ауылдық округі – 27 733,0 мың теңге;</w:t>
      </w:r>
    </w:p>
    <w:p>
      <w:pPr>
        <w:spacing w:after="0"/>
        <w:ind w:left="0"/>
        <w:jc w:val="both"/>
      </w:pPr>
      <w:r>
        <w:rPr>
          <w:rFonts w:ascii="Times New Roman"/>
          <w:b w:val="false"/>
          <w:i w:val="false"/>
          <w:color w:val="000000"/>
          <w:sz w:val="28"/>
        </w:rPr>
        <w:t>
      Приречен ауылдық округі – 39 248,0 мың теңге;</w:t>
      </w:r>
    </w:p>
    <w:p>
      <w:pPr>
        <w:spacing w:after="0"/>
        <w:ind w:left="0"/>
        <w:jc w:val="both"/>
      </w:pPr>
      <w:r>
        <w:rPr>
          <w:rFonts w:ascii="Times New Roman"/>
          <w:b w:val="false"/>
          <w:i w:val="false"/>
          <w:color w:val="000000"/>
          <w:sz w:val="28"/>
        </w:rPr>
        <w:t>
      Садовый ауылдық округі – 59 314,0 мың теңге;</w:t>
      </w:r>
    </w:p>
    <w:p>
      <w:pPr>
        <w:spacing w:after="0"/>
        <w:ind w:left="0"/>
        <w:jc w:val="both"/>
      </w:pPr>
      <w:r>
        <w:rPr>
          <w:rFonts w:ascii="Times New Roman"/>
          <w:b w:val="false"/>
          <w:i w:val="false"/>
          <w:color w:val="000000"/>
          <w:sz w:val="28"/>
        </w:rPr>
        <w:t>
      Сарыөзек ауылдық округі – 53 041,0 мың теңге;</w:t>
      </w:r>
    </w:p>
    <w:p>
      <w:pPr>
        <w:spacing w:after="0"/>
        <w:ind w:left="0"/>
        <w:jc w:val="both"/>
      </w:pPr>
      <w:r>
        <w:rPr>
          <w:rFonts w:ascii="Times New Roman"/>
          <w:b w:val="false"/>
          <w:i w:val="false"/>
          <w:color w:val="000000"/>
          <w:sz w:val="28"/>
        </w:rPr>
        <w:t>
      Сәкен Сейфуллин атындағы ауылдық округі – 64 717,0 мың теңге;</w:t>
      </w:r>
    </w:p>
    <w:p>
      <w:pPr>
        <w:spacing w:after="0"/>
        <w:ind w:left="0"/>
        <w:jc w:val="both"/>
      </w:pPr>
      <w:r>
        <w:rPr>
          <w:rFonts w:ascii="Times New Roman"/>
          <w:b w:val="false"/>
          <w:i w:val="false"/>
          <w:color w:val="000000"/>
          <w:sz w:val="28"/>
        </w:rPr>
        <w:t>
      Симферополь ауылдық округі – 57 645,0 мың теңге;</w:t>
      </w:r>
    </w:p>
    <w:p>
      <w:pPr>
        <w:spacing w:after="0"/>
        <w:ind w:left="0"/>
        <w:jc w:val="both"/>
      </w:pPr>
      <w:r>
        <w:rPr>
          <w:rFonts w:ascii="Times New Roman"/>
          <w:b w:val="false"/>
          <w:i w:val="false"/>
          <w:color w:val="000000"/>
          <w:sz w:val="28"/>
        </w:rPr>
        <w:t>
      Троицк ауылдық округі – 24 066,0 мың теңге.</w:t>
      </w:r>
    </w:p>
    <w:bookmarkStart w:name="z5" w:id="4"/>
    <w:p>
      <w:pPr>
        <w:spacing w:after="0"/>
        <w:ind w:left="0"/>
        <w:jc w:val="both"/>
      </w:pPr>
      <w:r>
        <w:rPr>
          <w:rFonts w:ascii="Times New Roman"/>
          <w:b w:val="false"/>
          <w:i w:val="false"/>
          <w:color w:val="000000"/>
          <w:sz w:val="28"/>
        </w:rPr>
        <w:t>
      4. 2026 жылға арналған аудандық бюджетте 127 656,0 мың теңге сомасында мамандарды әлеуметтік қолдау шараларын іске асыру үшін 2010, 2011, 2012, 2013, 2014, 2015, 2016, 2017, 2018, 2019, 2020, 2021, 2022, 2023,2024 және 2025 жылдарда бөлінген бюджеттік кредиттер бойынша негізгі қарыздардың өтеуі көзделгені ескерiлсiн.</w:t>
      </w:r>
    </w:p>
    <w:bookmarkEnd w:id="4"/>
    <w:bookmarkStart w:name="z6" w:id="5"/>
    <w:p>
      <w:pPr>
        <w:spacing w:after="0"/>
        <w:ind w:left="0"/>
        <w:jc w:val="both"/>
      </w:pPr>
      <w:r>
        <w:rPr>
          <w:rFonts w:ascii="Times New Roman"/>
          <w:b w:val="false"/>
          <w:i w:val="false"/>
          <w:color w:val="000000"/>
          <w:sz w:val="28"/>
        </w:rPr>
        <w:t>
      5. 2026 жылға арналған аудандық жергілікті атқарушы органның резерві 91 852,0 мың теңге сомасында бекітілсін.</w:t>
      </w:r>
    </w:p>
    <w:bookmarkEnd w:id="5"/>
    <w:bookmarkStart w:name="z7" w:id="6"/>
    <w:p>
      <w:pPr>
        <w:spacing w:after="0"/>
        <w:ind w:left="0"/>
        <w:jc w:val="both"/>
      </w:pPr>
      <w:r>
        <w:rPr>
          <w:rFonts w:ascii="Times New Roman"/>
          <w:b w:val="false"/>
          <w:i w:val="false"/>
          <w:color w:val="000000"/>
          <w:sz w:val="28"/>
        </w:rPr>
        <w:t>
      6.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6"/>
    <w:bookmarkStart w:name="z8" w:id="7"/>
    <w:p>
      <w:pPr>
        <w:spacing w:after="0"/>
        <w:ind w:left="0"/>
        <w:jc w:val="both"/>
      </w:pPr>
      <w:r>
        <w:rPr>
          <w:rFonts w:ascii="Times New Roman"/>
          <w:b w:val="false"/>
          <w:i w:val="false"/>
          <w:color w:val="000000"/>
          <w:sz w:val="28"/>
        </w:rPr>
        <w:t xml:space="preserve">
      7. 2026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5-қосымшасына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Осы шешім 2026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 жағдайында қызмет көрсету кезінде арнайы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2027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Бөліміне немесе ведомствосына қарасты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арналған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қамтамасыз ету, мәдениет, спорт және ветеринария саласындағы мамандарға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іс-шараларын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 көрсету жағдайында арнайы әлеуметтік қызметтерді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жабдықтау және су ағызу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 жабдықтау және су ағызу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жолдарының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2028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ұйымдардың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арналған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қамтамасыз ету, мәдениет, спорт және ветеринария саласындағы мамандарға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іс-шараларын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 көрсету жағдайында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жабдықтау және су ағызу жүйесінің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 және (немесе) салу,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 жабдықтау және су ағызу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жолдарының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2026 жылға арналған облыстық бюджеттен нысаналы трансферттер және бюджеттік кредиттер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ауылында су құбыры желілерін және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Көктерек ауылында су құбыры мен су жинау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Зеренді ауылында тарихи-өлкетану мұражайының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мүгедектерді әлеуметтік қамсыздандыруға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қарт адамдарға әлеуметтік қолдау көрсетуге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1433767,0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2023, 2024 және 2025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бюджеттен бюджеттік кредиттері бойынша, сондай-ақ мемлекеттік эмиссиялық бағалы қағаздар бойынша борышын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2026 жылға арналған аудандық бюджетті атқару процесінде секвестрлеуге жатпайтын аудандық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