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f8bf0" w14:textId="81f8b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2025 жылғы 24 қарашадағы № 36-279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Келесі шешімдердің: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Зеренді аудандық мәслихатының "Зеренді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2023 жылғы 6 сәуірдегі № 2-7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Зеренді аудандық мәслихатының "Зеренді аудандық мәслихатының 2023 жылғы 6 сәуірдегі № 2-7 "Зеренді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шешіміне өзгеріс енгізу туралы" 2023 жылғы 3 шілдедегі № 8-48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Р.Ғабдуллина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