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8b7" w14:textId="4e97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22 қаңтардағы № 2-9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30 маусымдағы № 31-238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"Бейбіт жиналыстарды ұйымдастыру және өткізу туралы" 2021 жылғы 22 қаңтардағы № 2-9 (Нормативтік құқықтық актілерді мемлекеттік тіркеу тізілімінде № 8336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38, 39-тармақтар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"Гүлзат" дүкенінің жанында орналасқан алаң, Симферополь ауылы, Жеңіс көшесі,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Бейбіт жиналыстарды өткізу үшін жүру бағыты: Симферополь ауылы, Жеңіс, 9 көшесінен Ахмет Байтұрсынұлы, 10 б көшесіне дейін.";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38), 39)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"Гүлзат" дүкенінің жанында орналасқан алаң, Симферополь ауылы, Жеңіс көшесі, 9, шекті толу нормасы 50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Бейбіт жиналыстарды өткізу үшін жүру бағыты: Симферополь ауылы, Жеңіс, 9 көшесінен Ахмет Байтұрсынұлы, 10 б көшесіне дейін, шекті толу нормасы 50 адам;".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