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69e8" w14:textId="faa6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2024 жылғы 25 желтоқсандағы № 8С-39-1 "2025-2027 жылдарға арналған Жақсы ауданының ауылдарының,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2025 жылғы 30 қыркүйектегі № 8С-47-4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"Жақсы ауданының 2025-2027 жылдарға арналған ауылдарының, ауылдық округтерінің бюджеттері туралы" 2024 жылғы 25 желтоқсандағы № 8С-39-1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Жақсы ауылының бюджеті тиісінше 7, 8 және 9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209718,8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113126,4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95637,4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218791,4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(-9072,6)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9072,6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2025-2027 жылдарға арналған Тарасов ауылдық округінің бюджеті тиісінше 34, 35 және 36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30709,3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23507,3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31047,3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(-388)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388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Жақсы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 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Тарасов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