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fc89" w14:textId="ecef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23 желтоқсандағы № 8С- 42/2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26 қарашадағы № 8С-60/2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аудандық бюджет туралы" 2024 жылғы 23 желтоқсандағы № 8С-42/2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арналған аудандық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- 3 585 544,8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- 930 510,0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- 39 516,0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- 2 596 348,8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- 3 490 929,3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- 4 708,4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- 3 155,6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- 89 907,1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(- 89 907,1)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 бөлігінен түсетін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мәдениет және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мен мәдениетті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16204,1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аудандық (облыстық маңызы бар қала) құрама командаларының мүшелерін облыстық спартакиадаларға дайындау және қатысу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28501,7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ұйымдардың жекелеген санаттағы азаматтық қызметшiлердiң, қызметкерлердің, қазыналық кәсіпорындар қызметшiлерiнің, жалақысын арттыруга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 берілген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Отрадное ауылындағы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 (Бақ к-сі шқ 0-0,565, Сакена Сейфулин к-сі шқ 0-0,948, Тын к-сі шқ 0-0,420, Амангелді Иманов к-сі шқ 0-0,453, Кеңское ауылы (Ақпан) Укубаев к-сі шқ 0-0,778)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Степной кенті шағын ауданындағы №5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Молодежный шағын ауданындағы жылумен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Державинск қ. Комсомольская, Ишимская, Жағалау, Смағұлов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 дамыту және құрылыс жүргізу схемасын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сексен пәтерлі тұрғын үйге (8 -позиция) абаттандыру және инженерлік желілерің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Державинск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