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07d" w14:textId="0ba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13 қарашадағы № 8С-39/2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3631585,6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1402759,8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2206168,9мың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3632044,8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(-437152,8)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436693,6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(-436693,6)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төрайымының өкілеттігін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жауынгерлік іс-қимыл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қалалық коммуналдық шаруашылық" ШЖҚ МКК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Свободный ауылы, Обушко 1 көшесі мекенжайы бойынша мәдениет үйінің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Мичурин көшесі, М. Мәметова көшесі, Молодежная көшесі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Рассветная көшесі және тұйық көшелер (Рассветная көш. Степная 1 дейін, Рассветная көшесі Степная 2 дейін, Рассветная көшесі Степная 3 дейін)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Каракольская көшесі, Аурухана тұйығы, Почта тұйығы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Есіл қаласында жобалау-сметалық құжаттаманы әзірлеу, кәріз жүйесін реконструкциялау және тазарту құрылыстарын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Знаменка ауылының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ауданы, Красивое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ауданы, Игілік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"Северный" шағынауданы 6 үй мекенжайы бойынша 45 пәтерлі тұрғын үй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 мекенжайында орналасқан 45 пәтерлі төрт тұрғын үйге инженерлік желілер салу және абаттандыру Ақмола облысы Есіл ауданының Солтүстік Есіл қаласы (сыртқы 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және аудандық бюджеттен Есіл қаласының Красногорский кентінің, ауылдардың және ауылдық округтердің бюджетіне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Московкий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Красивое аулының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Красивое ауылының көшелерін сыртқы жарықтандыру ЖСҚ әзірлеу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