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a8ab" w14:textId="667a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2024 жылғы 24 желтоқсандағы № С-17/3 "2025 –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2025 жылғы 5 қыркүйектегі № С-26/2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"2025 - 2027 жылдарға арналған аудандық бюджет туралы" 2024 жылғы 24 желтоқсандағы № С-17/3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аудандық бюджет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4 676 329,8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1 708 312,0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4 126,0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2 954 531,8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4 727 284,9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6 214,3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9 513,7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- 57 169,4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57 169,4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Ауданның жергілікті атқарушы органның 2025 жылға арналған резерві 27 900,0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4676329,8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қалалардың, ауылдардың, кенттердің, ауылдық округтердің бюджеттеріен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облыстық бюджеттен нысаналы трансферттер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1944947,4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806066,2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қамсыздандыру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дене шынықтыру және спорт бөлімінің "Жеңіс" спорттық-сауықтыру кешені" мемлекеттік коммуналдық қазыналық қәсіпорнын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Тасшалқар ауылының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Қоғам ауылының Төле би, Алтынсарин, Ақан сері, М. Ғабдуллин көшелерінің кентішілік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Киров көшесіндегі жолдарды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сумен жабдықтау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ауданы, Бірсуат ауылдық округі Бірсуат ауылындағы жол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Ақтас ауылында құдықтар орнатумен су құбыры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"Степняк Су" шаруашылық жүргізу құқығындағы мемлекеттік коммуналдық кәсіпорнына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мәдением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Біржан сал көшесінде 21 пәтерлі тұрғын үй құрылысы 2 позиция. Түзетү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Біржан сал көшесінде 1 және 2 позиция екі 21 пәтерлі тұрғын үйлерге аббатандыру және инженерлік желілер құрылысы.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Үлгі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Заозерный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Заозерный ауылында сумен жабдықтау жүйелерінің 1-ші және 2-ші көтергіш сорғы станциясын электрмен жабдықтау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Аңғал батыр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Баймырза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Құдықағаш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нысаналы трансферттер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