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eac" w14:textId="8f57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24 желтоқсандағы № С-17/3 "2025 – 2027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6 мамырдағы № С-22/2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аудандық бюджет туралы" 2024 жылғы 24 желтоқсандағы № С-17/3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4 268 473,4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1 428 312,0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2 811 647,4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4 319 428,5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57 169,4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2025 жылға арналған аудандық бюджетте 2025 жылдың 1 қаңтарына жинақталған 53 965,1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