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ef90" w14:textId="e86e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2024 жылғы 25 желтоқсандағы № 8С-26/3 "2025-2027 жылдарға арналған Алтынды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30 қыркүйектегі № 8С-32/2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"2025-2027 жылдарға арналған Алтынды ауылдық округінің бюджеті туралы" 2024 жылғы 25 желтоқсандағы № 8С-26/3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Алтынды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36332,0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27401,0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39739,0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3407,0 мың теңге."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Алтынды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