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2446" w14:textId="c252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Новочеркасск ауылдық округінің Новочеркасск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2025 жылғы 24 қазандағы № А-10/229/1 бірлескен қаулысы және Ақмола облысы Астрахан аудандық мәслихатының 2025 жылғы 24 қазандағы № 8С-43-4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 және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5460,3 гектар Астрахан ауданы Новочеркасск ауылдық округінің Новочеркасск ауылының шекаралары (шегі)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Астрахан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Астрахан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А-10/229/1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8С-43-4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 Новочеркасск ауылдық округінің Новочеркасское ауылының шекаралары (шегі)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белгісі: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Шекаралары (шегі)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