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0c7c" w14:textId="3790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8С-31-3 "2025-2027 жылдарға арналған Астрахан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маусымдағы № 8С-39-3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Астрахан ауылдық округінің бюджеті туралы" 2024 жылғы 20 желтоқсандағы №8С-31-3 (Нормативтік құқықтық актілерді мемлекеттік тіркеу тізілімінде № 205397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Астрахан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142435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17142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Астрахан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трансферттердің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