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35ee06" w14:textId="735ee0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2026-2028 жылдарға арналған Шұңқыркөл ауылдық округінің бюджеті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Атбасар аудандық мәслихатының 2025 жылғы 17 желтоқсандағы № 8С 34/20 шешімі.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Ескерту. 01.01.2026 бастап қолданысқа енгізіледі – осы шешімнің 3-тармағымен.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 Бюджет кодексінің 7-бабының 1-тармағының </w:t>
      </w:r>
      <w:r>
        <w:rPr>
          <w:rFonts w:ascii="Times New Roman"/>
          <w:b w:val="false"/>
          <w:i w:val="false"/>
          <w:color w:val="000000"/>
          <w:sz w:val="28"/>
        </w:rPr>
        <w:t>4)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Қазақстан Республикасы Заңының 6-бабының 1-тармағының 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Атбасар аудандық мәслихаты ШЕШІМ ҚАБЫЛДАДЫ: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2026-2028 жылдарға арналған Шұңқыркөл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2026 жылға келесі көлемдерде бекітілсін: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119 441,0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10 494,0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108 947,0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120 093,7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- 652,7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652,7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652,7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 жаңа редакцияда - Ақмола облысы Атбасар аудандық мәслихатының 08.05.2026 </w:t>
      </w:r>
      <w:r>
        <w:rPr>
          <w:rFonts w:ascii="Times New Roman"/>
          <w:b w:val="false"/>
          <w:i w:val="false"/>
          <w:color w:val="000000"/>
          <w:sz w:val="28"/>
        </w:rPr>
        <w:t>№ 8С 39/12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(01.01.2026 бастап қолданысқа енгiзiледi)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2026 жылға арналған Шұңқыркөл ауылдық округінің бюджетінде, аудандық бюджеттен Шұңқыркөл ауылдық округінің бюджетіне берiлетiн 28 947 мың теңге сомада бюджеттік субвенцияның көлемі қарастырылғаны ескерілсін.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2.1. 2026 жылға арналған Шұңқыркөл ауылдық округінің бюджетінде 4-қосымшаға сәйкес жоғары тұрған бюджеттерден нысаналы трансферттер көзделгені ескерілсін.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Шешім 2-1-тармақпен толықтырылды - Ақмола облысы Атбасар аудандық мәслихатының 18.03.2026 </w:t>
      </w:r>
      <w:r>
        <w:rPr>
          <w:rFonts w:ascii="Times New Roman"/>
          <w:b w:val="false"/>
          <w:i w:val="false"/>
          <w:color w:val="000000"/>
          <w:sz w:val="28"/>
        </w:rPr>
        <w:t>№ 8С 37/17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(01.01.2026 бастап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2025 жылдың 1 қаңтарынан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Атбасар аудандық мәслихатының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Н.Рахимов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Атбасар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18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8С 34/20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7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Шұңқыркөл ауылдық округінің бюджеті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1-қосымша жаңа редакцияда - Ақмола облысы Атбасар аудандық мәслихатының 08.05.2026 </w:t>
      </w:r>
      <w:r>
        <w:rPr>
          <w:rFonts w:ascii="Times New Roman"/>
          <w:b w:val="false"/>
          <w:i w:val="false"/>
          <w:color w:val="ff0000"/>
          <w:sz w:val="28"/>
        </w:rPr>
        <w:t>№ 8С 39/12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(01.01.2026 бастап қолданысқа енгiзiледi) шешімдерімен.</w:t>
      </w:r>
    </w:p>
    <w:p>
      <w:pPr>
        <w:spacing w:after="0"/>
        <w:ind w:left="0"/>
        <w:jc w:val="both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119 441,0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10 494,0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1 755,0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1 755,0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8 239,0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4 108,0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108 947,0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108 947,0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108 947,0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120 093,7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29 495,7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29 495,7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29 495,7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9 598,0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9 598,0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1 598,0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7 500,0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81 000,0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81 000,0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Бюджеттiк кредиттердi өтеу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Қаржы активтерiн сатып алу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Мемлекеттің қаржы активтерiн сатудан түсетiн түсiмдер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-652,7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Бюджет тапшылығын қаржыландыру (профицитін пайдалану)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652,7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652,7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652,7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652,7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652,7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Атбасар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18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8С 34/20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</w:p>
        </w:tc>
      </w:tr>
    </w:tbl>
    <w:bookmarkStart w:name="z9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2027 жылға арналған Шұңқыркөл ауылдық округінің бюджеті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379 398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370 074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370 074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370 074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379 398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28 907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28 907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28 907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9 728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9 728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1 728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7 500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340 763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340 763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339 763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Бюджеттiк кредиттердi өтеу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Қаржы активтерiн сатып алу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Мемлекеттің қаржы активтерiн сатудан түсетiн түсiмдер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Бюджет тапшылығын қаржыландыру (профицитін пайдалану)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Атбасар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18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8С 34/20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3-қосымша</w:t>
            </w:r>
          </w:p>
        </w:tc>
      </w:tr>
    </w:tbl>
    <w:bookmarkStart w:name="z11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2028 жылға арналған Шұңқыркөл ауылдық округінің бюджеті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39 942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10 161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29 781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29 781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29 781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39 942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29 077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29 077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29 077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9 865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9 865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1 865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7 500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Бюджеттiк кредиттердi өтеу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Қаржы активтерiн сатып алу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Мемлекеттің қаржы активтерiн сатудан түсетiн түсiмдер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Бюджет тапшылығын қаржыландыру (профицитін пайдалану)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Атбасар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 жылғы 18 наурыздағы № 8С 37/17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4-қосымша</w:t>
            </w:r>
          </w:p>
        </w:tc>
      </w:tr>
    </w:tbl>
    <w:bookmarkStart w:name="z13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жоғары тұрған бюджеттерден нысаналы трансферттер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Решение дополнено приложением 4 в соответствии с решением Атбасарского районного маслихата Акмолинской области от 18.03.2026 </w:t>
      </w:r>
      <w:r>
        <w:rPr>
          <w:rFonts w:ascii="Times New Roman"/>
          <w:b w:val="false"/>
          <w:i w:val="false"/>
          <w:color w:val="ff0000"/>
          <w:sz w:val="28"/>
        </w:rPr>
        <w:t>№ 8С 37/17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 мың теңге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80 000,0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берілетін ағымдағы нысаналы трансферттер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80 000,0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Атбасар ауданы Сочинское ауылындағы (Гагарина көшесі, Жастар көшесі, Элеватор көшесі, Сары-Арқа көшесі, Достық көшесі, Бейбітшілік көшесі, Еңбек көшесі) ауылішілік жолдарды орташа жөндеу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80 000,0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