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3f9a" w14:textId="8833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24/8 "2025-2027 жылдарға арналған Мариновка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"Мариновка ауылдық округінің бюджеті туралы" 2024 жылғы 23 желтоқсандағы № 8С 24/8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Мариновка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3000,0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Мариновка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