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782e" w14:textId="9b8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34-3 "2025-2027 жылдарға арналған Ақкөл ауданы Кеңес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6 тамыздағы № С 43-1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34-3 "2025-2027 жылдарға арналған Ақкөл ауданы Кеңес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 Кеңес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446 055,1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422 390,8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446 297,3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242,2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жабдықтандыруды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кенттерде, ауылдық округтерде автомобильдар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 кезеңдегі жұмыстар мен материалдардың сапасына сараптама жүргізу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 жарығы бойынша электр энергиясын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