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4224" w14:textId="cce4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епногорск қаласының әкімшілік шекараларында салық салу объектісінің орналасуын ескеретін аймаққа бөлу коэффициенттерін бекіту туралы" Степногорск қаласы әкімдігінің 2020 жылғы 30 қарашадағы № а-11/52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25 жылғы 29 қыркүйектегі № А-9/3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епногорск қаласының әкімшілік шекараларында салық салу объектісінің орналасуын ескеретін аймаққа бөлу коэффициенттерін бекіту туралы" Степногорск қаласы әкімдігінің 2020 жылғы 30 қарашадағы № а-11/52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296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