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4224" w14:textId="cce4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тепногорск қаласының әкімшілік шекараларында салық салу объектісінің орналасуын ескеретін аймаққа бөлу коэффициенттерін бекіту туралы" Степногорск қаласы әкімдігінің 2020 жылғы 30 қарашадағы № а-11/525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25 жылғы 29 қыркүйектегі № А-9/3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тепногорск қаласының әкімшілік шекараларында салық салу объектісінің орналасуын ескеретін аймаққа бөлу коэффициенттерін бекіту туралы" Степногорск қаласы әкімдігінің 2020 жылғы 30 қарашадағы № а-11/52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9296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