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f0314" w14:textId="d0f03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ветеринария саласындағы қызметті жүзеге асыратын ветеринариялық пункттердің ветеринариялық мамандарына, Красный Яр ауылдық округі әкімі аппаратының мемлекеттік қызметшілеріне көтерме жәрдемақы және тұрғын үй алу немесе салу үшін бюджеттік кредит түріндегі әлеуметтік қолдау көрсету туралы</w:t>
      </w:r>
    </w:p>
    <w:p>
      <w:pPr>
        <w:spacing w:after="0"/>
        <w:ind w:left="0"/>
        <w:jc w:val="both"/>
      </w:pPr>
      <w:r>
        <w:rPr>
          <w:rFonts w:ascii="Times New Roman"/>
          <w:b w:val="false"/>
          <w:i w:val="false"/>
          <w:color w:val="000000"/>
          <w:sz w:val="28"/>
        </w:rPr>
        <w:t>Ақмола облысы Көкшетау қалалық мәслихатының 2025 жылғы 28 қарашадағы № С-26/8 шешімі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мемелекеттік реттеу туралы" Қазақстан Республикасының 2005 жылғы 8 шілдедегі № 66 Заңының 18-бабының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тармақтарына</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әлеуметтік қолдау шараларын көрсету қағидаларын бекіту туралы" Қазақстан Республикасы Ұлттық экономика министірінің 2014 жылғы 6 қарашадағы №72 </w:t>
      </w:r>
      <w:r>
        <w:rPr>
          <w:rFonts w:ascii="Times New Roman"/>
          <w:b w:val="false"/>
          <w:i w:val="false"/>
          <w:color w:val="000000"/>
          <w:sz w:val="28"/>
        </w:rPr>
        <w:t>бұйрығына</w:t>
      </w:r>
      <w:r>
        <w:rPr>
          <w:rFonts w:ascii="Times New Roman"/>
          <w:b w:val="false"/>
          <w:i w:val="false"/>
          <w:color w:val="000000"/>
          <w:sz w:val="28"/>
        </w:rPr>
        <w:t>, Көкшетау қаласының мәслихаты ШЕШІМ ҚАБЫЛДАДЫ:</w:t>
      </w:r>
    </w:p>
    <w:bookmarkEnd w:id="0"/>
    <w:bookmarkStart w:name="z2" w:id="1"/>
    <w:p>
      <w:pPr>
        <w:spacing w:after="0"/>
        <w:ind w:left="0"/>
        <w:jc w:val="both"/>
      </w:pPr>
      <w:r>
        <w:rPr>
          <w:rFonts w:ascii="Times New Roman"/>
          <w:b w:val="false"/>
          <w:i w:val="false"/>
          <w:color w:val="000000"/>
          <w:sz w:val="28"/>
        </w:rPr>
        <w:t>
      1. 2026 жылға арналған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ветеринария саласындағы қызметті жүзеге асыратын ветеринариялық пункттердің ветеринариялық мамандырына, Красный Яр ауылдық округі әкімі аппаратының мемлекеттік қызметшілеріне әлеуметтiк қолдау шараларын көрсету мөлшері:</w:t>
      </w:r>
    </w:p>
    <w:bookmarkEnd w:id="1"/>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Start w:name="z3" w:id="2"/>
    <w:p>
      <w:pPr>
        <w:spacing w:after="0"/>
        <w:ind w:left="0"/>
        <w:jc w:val="both"/>
      </w:pPr>
      <w:r>
        <w:rPr>
          <w:rFonts w:ascii="Times New Roman"/>
          <w:b w:val="false"/>
          <w:i w:val="false"/>
          <w:color w:val="000000"/>
          <w:sz w:val="28"/>
        </w:rPr>
        <w:t>
      2. Басшы лауазымдарды атқаратын адамдарды қоспағанда, "Б" корпусының мемлекеттік әкімшілік қызметшілеріне көтерме жәрдемақы, тұрғын үй сатып алу немесе салу үшін бюджеттік кредит түріндегі әлеуметтік қолдау көрсетіледі.</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10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Д.Әкімов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