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38b2" w14:textId="91f3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әкімдігінің 2025 жылғы 18 тамыздағы № А-8/445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Ақмола облысы әкімдігінің кейбір қаулыларының күші жойылды деп танылсын:</w:t>
      </w:r>
    </w:p>
    <w:bookmarkEnd w:id="1"/>
    <w:p>
      <w:pPr>
        <w:spacing w:after="0"/>
        <w:ind w:left="0"/>
        <w:jc w:val="both"/>
      </w:pPr>
      <w:r>
        <w:rPr>
          <w:rFonts w:ascii="Times New Roman"/>
          <w:b w:val="false"/>
          <w:i w:val="false"/>
          <w:color w:val="000000"/>
          <w:sz w:val="28"/>
        </w:rPr>
        <w:t xml:space="preserve">
      "Ақмола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Ақмола облысы әкімдігінің 2017 жылғы 18 қыркүйектегі № А-10/398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6111 болып тіркелген);</w:t>
      </w:r>
    </w:p>
    <w:p>
      <w:pPr>
        <w:spacing w:after="0"/>
        <w:ind w:left="0"/>
        <w:jc w:val="both"/>
      </w:pPr>
      <w:r>
        <w:rPr>
          <w:rFonts w:ascii="Times New Roman"/>
          <w:b w:val="false"/>
          <w:i w:val="false"/>
          <w:color w:val="000000"/>
          <w:sz w:val="28"/>
        </w:rPr>
        <w:t xml:space="preserve">
      "Ақмола облысының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Ақмола облысы әкімдігінің 2017 жылғы 18 қыркүйектегі № А-10/398 қаулысына өзгеріс енгізу туралы" Ақмола облысы әкімдігінің 2021 жылғы 18 тамыздағы № А-8/415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24304 болып тіркелген).</w:t>
      </w:r>
    </w:p>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