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0842" w14:textId="d2e0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Ақмола облыстық мәслихатының 2025 жылғы 10 желтоқсандағы № 8С-24-2 қаулысы.</w:t>
      </w:r>
    </w:p>
    <w:p>
      <w:pPr>
        <w:spacing w:after="0"/>
        <w:ind w:left="0"/>
        <w:jc w:val="both"/>
      </w:pPr>
      <w:bookmarkStart w:name="z1" w:id="0"/>
      <w:r>
        <w:rPr>
          <w:rFonts w:ascii="Times New Roman"/>
          <w:b w:val="false"/>
          <w:i w:val="false"/>
          <w:color w:val="ff0000"/>
          <w:sz w:val="28"/>
        </w:rPr>
        <w:t>
      Ескерту. 01.01.2026 бастап қолданысқа енгізіледі – осы шешімнің 12-тармағымен.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кодексiнің 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Ақмола облыстық мәслихаты ШЕШIМ ҚАБЫЛДАДЫ:</w:t>
      </w:r>
    </w:p>
    <w:bookmarkStart w:name="z2" w:id="1"/>
    <w:p>
      <w:pPr>
        <w:spacing w:after="0"/>
        <w:ind w:left="0"/>
        <w:jc w:val="both"/>
      </w:pPr>
      <w:r>
        <w:rPr>
          <w:rFonts w:ascii="Times New Roman"/>
          <w:b w:val="false"/>
          <w:i w:val="false"/>
          <w:color w:val="000000"/>
          <w:sz w:val="28"/>
        </w:rPr>
        <w:t xml:space="preserve">
      1. 2026–2028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521 103 516,4 мың теңге, оның ішінде:</w:t>
      </w:r>
    </w:p>
    <w:p>
      <w:pPr>
        <w:spacing w:after="0"/>
        <w:ind w:left="0"/>
        <w:jc w:val="both"/>
      </w:pPr>
      <w:r>
        <w:rPr>
          <w:rFonts w:ascii="Times New Roman"/>
          <w:b w:val="false"/>
          <w:i w:val="false"/>
          <w:color w:val="000000"/>
          <w:sz w:val="28"/>
        </w:rPr>
        <w:t>
      салықтық түсімдер – 71 048 649,0 мың теңге;</w:t>
      </w:r>
    </w:p>
    <w:p>
      <w:pPr>
        <w:spacing w:after="0"/>
        <w:ind w:left="0"/>
        <w:jc w:val="both"/>
      </w:pPr>
      <w:r>
        <w:rPr>
          <w:rFonts w:ascii="Times New Roman"/>
          <w:b w:val="false"/>
          <w:i w:val="false"/>
          <w:color w:val="000000"/>
          <w:sz w:val="28"/>
        </w:rPr>
        <w:t>
      салықтық емес түсімдер – 10 948 553,0 мың теңге;</w:t>
      </w:r>
    </w:p>
    <w:p>
      <w:pPr>
        <w:spacing w:after="0"/>
        <w:ind w:left="0"/>
        <w:jc w:val="both"/>
      </w:pPr>
      <w:r>
        <w:rPr>
          <w:rFonts w:ascii="Times New Roman"/>
          <w:b w:val="false"/>
          <w:i w:val="false"/>
          <w:color w:val="000000"/>
          <w:sz w:val="28"/>
        </w:rPr>
        <w:t>
      негізгі капиталды сатудан түсетін түсімдер – 95 000,0 мың тенге;</w:t>
      </w:r>
    </w:p>
    <w:p>
      <w:pPr>
        <w:spacing w:after="0"/>
        <w:ind w:left="0"/>
        <w:jc w:val="both"/>
      </w:pPr>
      <w:r>
        <w:rPr>
          <w:rFonts w:ascii="Times New Roman"/>
          <w:b w:val="false"/>
          <w:i w:val="false"/>
          <w:color w:val="000000"/>
          <w:sz w:val="28"/>
        </w:rPr>
        <w:t>
      арнаулы түсімдер – 6 319 326,0 мың тенге;</w:t>
      </w:r>
    </w:p>
    <w:p>
      <w:pPr>
        <w:spacing w:after="0"/>
        <w:ind w:left="0"/>
        <w:jc w:val="both"/>
      </w:pPr>
      <w:r>
        <w:rPr>
          <w:rFonts w:ascii="Times New Roman"/>
          <w:b w:val="false"/>
          <w:i w:val="false"/>
          <w:color w:val="000000"/>
          <w:sz w:val="28"/>
        </w:rPr>
        <w:t>
      трансферттер түсімдері – 432 691 988,4 мың теңге;</w:t>
      </w:r>
    </w:p>
    <w:p>
      <w:pPr>
        <w:spacing w:after="0"/>
        <w:ind w:left="0"/>
        <w:jc w:val="both"/>
      </w:pPr>
      <w:r>
        <w:rPr>
          <w:rFonts w:ascii="Times New Roman"/>
          <w:b w:val="false"/>
          <w:i w:val="false"/>
          <w:color w:val="000000"/>
          <w:sz w:val="28"/>
        </w:rPr>
        <w:t>
      2) шығындар – 515 330 246,4 мың теңге;</w:t>
      </w:r>
    </w:p>
    <w:p>
      <w:pPr>
        <w:spacing w:after="0"/>
        <w:ind w:left="0"/>
        <w:jc w:val="both"/>
      </w:pPr>
      <w:r>
        <w:rPr>
          <w:rFonts w:ascii="Times New Roman"/>
          <w:b w:val="false"/>
          <w:i w:val="false"/>
          <w:color w:val="000000"/>
          <w:sz w:val="28"/>
        </w:rPr>
        <w:t>
      3) таза бюджеттік кредиттеу – 13 637 060,4 мың теңге, оның ішінде:</w:t>
      </w:r>
    </w:p>
    <w:p>
      <w:pPr>
        <w:spacing w:after="0"/>
        <w:ind w:left="0"/>
        <w:jc w:val="both"/>
      </w:pPr>
      <w:r>
        <w:rPr>
          <w:rFonts w:ascii="Times New Roman"/>
          <w:b w:val="false"/>
          <w:i w:val="false"/>
          <w:color w:val="000000"/>
          <w:sz w:val="28"/>
        </w:rPr>
        <w:t>
      бюджеттік кредиттер – 34 409 187,9 мың теңге;</w:t>
      </w:r>
    </w:p>
    <w:p>
      <w:pPr>
        <w:spacing w:after="0"/>
        <w:ind w:left="0"/>
        <w:jc w:val="both"/>
      </w:pPr>
      <w:r>
        <w:rPr>
          <w:rFonts w:ascii="Times New Roman"/>
          <w:b w:val="false"/>
          <w:i w:val="false"/>
          <w:color w:val="000000"/>
          <w:sz w:val="28"/>
        </w:rPr>
        <w:t>
      бюджеттік кредиттерді өтеу – 20 772 127,5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260 007,0 мың теңге, оның ішінде:</w:t>
      </w:r>
    </w:p>
    <w:p>
      <w:pPr>
        <w:spacing w:after="0"/>
        <w:ind w:left="0"/>
        <w:jc w:val="both"/>
      </w:pPr>
      <w:r>
        <w:rPr>
          <w:rFonts w:ascii="Times New Roman"/>
          <w:b w:val="false"/>
          <w:i w:val="false"/>
          <w:color w:val="000000"/>
          <w:sz w:val="28"/>
        </w:rPr>
        <w:t>
      қаржы активтерін сатып алу - 266 507,0 мың теңге;</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- 6 500,0 мың теңге; </w:t>
      </w:r>
    </w:p>
    <w:p>
      <w:pPr>
        <w:spacing w:after="0"/>
        <w:ind w:left="0"/>
        <w:jc w:val="both"/>
      </w:pPr>
      <w:r>
        <w:rPr>
          <w:rFonts w:ascii="Times New Roman"/>
          <w:b w:val="false"/>
          <w:i w:val="false"/>
          <w:color w:val="000000"/>
          <w:sz w:val="28"/>
        </w:rPr>
        <w:t>
      5) бюджет тапшылығы (профициті) – -8 123 797,4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8 123 797,4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14.04.2026 </w:t>
      </w:r>
      <w:r>
        <w:rPr>
          <w:rFonts w:ascii="Times New Roman"/>
          <w:b w:val="false"/>
          <w:i w:val="false"/>
          <w:color w:val="000000"/>
          <w:sz w:val="28"/>
        </w:rPr>
        <w:t>№ 8С-28-2</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бюджетке және аудандық (облыстық маңызы бар қалалардың) бюджеттерге кірістерді бөлудің нормативтері мынадай мөлшерде белгіленсін:</w:t>
      </w:r>
    </w:p>
    <w:bookmarkEnd w:id="2"/>
    <w:p>
      <w:pPr>
        <w:spacing w:after="0"/>
        <w:ind w:left="0"/>
        <w:jc w:val="both"/>
      </w:pPr>
      <w:r>
        <w:rPr>
          <w:rFonts w:ascii="Times New Roman"/>
          <w:b w:val="false"/>
          <w:i w:val="false"/>
          <w:color w:val="000000"/>
          <w:sz w:val="28"/>
        </w:rPr>
        <w:t>
      1) облыстық бюджетке әлеуметтік салық бойынша – 100 %.</w:t>
      </w:r>
    </w:p>
    <w:bookmarkStart w:name="z4" w:id="3"/>
    <w:p>
      <w:pPr>
        <w:spacing w:after="0"/>
        <w:ind w:left="0"/>
        <w:jc w:val="both"/>
      </w:pPr>
      <w:r>
        <w:rPr>
          <w:rFonts w:ascii="Times New Roman"/>
          <w:b w:val="false"/>
          <w:i w:val="false"/>
          <w:color w:val="000000"/>
          <w:sz w:val="28"/>
        </w:rPr>
        <w:t>
      3. 2026 жылға арналған облыстық бюджетте аудандардың (облыстық маңызы бар қалалардың) бюджеттеріне 97 427 627 мың теңге сомасында бюджеттік алып қоюлардың қарастырылғаны ескерілсін, оның iшiнде: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55 505 148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 w:id="4"/>
    <w:p>
      <w:pPr>
        <w:spacing w:after="0"/>
        <w:ind w:left="0"/>
        <w:jc w:val="both"/>
      </w:pPr>
      <w:r>
        <w:rPr>
          <w:rFonts w:ascii="Times New Roman"/>
          <w:b w:val="false"/>
          <w:i w:val="false"/>
          <w:color w:val="000000"/>
          <w:sz w:val="28"/>
        </w:rPr>
        <w:t>
      4. 2026 жылға арналған облыстық бюджетте аудандардың (облыстық маңызы бар қалалардың) бюджеттеріне облыстық бюджеттен берiлетiн 2 699 255 мың теңге сомасындағы субвенциялар көлемi көзделгені ескерілсін, оның iшiнде: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 w:id="5"/>
    <w:p>
      <w:pPr>
        <w:spacing w:after="0"/>
        <w:ind w:left="0"/>
        <w:jc w:val="both"/>
      </w:pPr>
      <w:r>
        <w:rPr>
          <w:rFonts w:ascii="Times New Roman"/>
          <w:b w:val="false"/>
          <w:i w:val="false"/>
          <w:color w:val="000000"/>
          <w:sz w:val="28"/>
        </w:rPr>
        <w:t xml:space="preserve">
      5. 2026 жылға арналған облыстық бюджет түсімдерінің құрамында республикалық бюджеттен берілетін нысаналы трансферттер және бюджеттік кредиттер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ескерілсін. </w:t>
      </w:r>
    </w:p>
    <w:bookmarkEnd w:id="5"/>
    <w:p>
      <w:pPr>
        <w:spacing w:after="0"/>
        <w:ind w:left="0"/>
        <w:jc w:val="both"/>
      </w:pPr>
      <w:r>
        <w:rPr>
          <w:rFonts w:ascii="Times New Roman"/>
          <w:b w:val="false"/>
          <w:i w:val="false"/>
          <w:color w:val="000000"/>
          <w:sz w:val="28"/>
        </w:rPr>
        <w:t>
      Нысаналы трансферттердің көрсетiлген сомаларын бөлу облыс әкiмдiгiнің қаулысымен анықталады.</w:t>
      </w:r>
    </w:p>
    <w:bookmarkStart w:name="z7" w:id="6"/>
    <w:p>
      <w:pPr>
        <w:spacing w:after="0"/>
        <w:ind w:left="0"/>
        <w:jc w:val="both"/>
      </w:pPr>
      <w:r>
        <w:rPr>
          <w:rFonts w:ascii="Times New Roman"/>
          <w:b w:val="false"/>
          <w:i w:val="false"/>
          <w:color w:val="000000"/>
          <w:sz w:val="28"/>
        </w:rPr>
        <w:t xml:space="preserve">
      6. 2026 жылға арналған облыстық бюджеттің шығыстарының құрамында аудандардың (облыстық маңызы бар қалалардың) бюджеттерiне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нысаналы трансферттердің көзделгені ескерiлсiн. </w:t>
      </w:r>
    </w:p>
    <w:bookmarkEnd w:id="6"/>
    <w:p>
      <w:pPr>
        <w:spacing w:after="0"/>
        <w:ind w:left="0"/>
        <w:jc w:val="both"/>
      </w:pPr>
      <w:r>
        <w:rPr>
          <w:rFonts w:ascii="Times New Roman"/>
          <w:b w:val="false"/>
          <w:i w:val="false"/>
          <w:color w:val="000000"/>
          <w:sz w:val="28"/>
        </w:rPr>
        <w:t>
      Нысаналы трансферттердің көрсетiлген сомаларын бөлу облыс әкiмдiгiнің қаулысымен анықталады.</w:t>
      </w:r>
    </w:p>
    <w:bookmarkStart w:name="z8" w:id="7"/>
    <w:p>
      <w:pPr>
        <w:spacing w:after="0"/>
        <w:ind w:left="0"/>
        <w:jc w:val="both"/>
      </w:pPr>
      <w:r>
        <w:rPr>
          <w:rFonts w:ascii="Times New Roman"/>
          <w:b w:val="false"/>
          <w:i w:val="false"/>
          <w:color w:val="000000"/>
          <w:sz w:val="28"/>
        </w:rPr>
        <w:t>
      7. 2026 жылға арналған облыстық жергілікті атқарушы органының резерві 1 768 231 мың теңге сомасында бекітілсін.</w:t>
      </w:r>
    </w:p>
    <w:bookmarkEnd w:id="7"/>
    <w:bookmarkStart w:name="z9" w:id="8"/>
    <w:p>
      <w:pPr>
        <w:spacing w:after="0"/>
        <w:ind w:left="0"/>
        <w:jc w:val="both"/>
      </w:pPr>
      <w:r>
        <w:rPr>
          <w:rFonts w:ascii="Times New Roman"/>
          <w:b w:val="false"/>
          <w:i w:val="false"/>
          <w:color w:val="000000"/>
          <w:sz w:val="28"/>
        </w:rPr>
        <w:t>
      8. 2026 жылға арналған облыстық жергiлiктi атқарушы органы қарызының лимитi 259 084 275 мың теңге мөлшерінде белгіленсін.</w:t>
      </w:r>
    </w:p>
    <w:bookmarkEnd w:id="8"/>
    <w:bookmarkStart w:name="z10" w:id="9"/>
    <w:p>
      <w:pPr>
        <w:spacing w:after="0"/>
        <w:ind w:left="0"/>
        <w:jc w:val="both"/>
      </w:pPr>
      <w:r>
        <w:rPr>
          <w:rFonts w:ascii="Times New Roman"/>
          <w:b w:val="false"/>
          <w:i w:val="false"/>
          <w:color w:val="000000"/>
          <w:sz w:val="28"/>
        </w:rPr>
        <w:t>
      9. 2026 жылға арналған облыстық жергiлiктi атқарушы органы мемлекеттік-жекешелік әріптестік жобалары бойынша мемлекеттік міндеттемелер лимитi 119 697 710 мың теңге мөлшерінде белгіленсін.</w:t>
      </w:r>
    </w:p>
    <w:bookmarkEnd w:id="9"/>
    <w:bookmarkStart w:name="z11" w:id="10"/>
    <w:p>
      <w:pPr>
        <w:spacing w:after="0"/>
        <w:ind w:left="0"/>
        <w:jc w:val="both"/>
      </w:pPr>
      <w:r>
        <w:rPr>
          <w:rFonts w:ascii="Times New Roman"/>
          <w:b w:val="false"/>
          <w:i w:val="false"/>
          <w:color w:val="000000"/>
          <w:sz w:val="28"/>
        </w:rPr>
        <w:t xml:space="preserve">
      10. 2026 жылға арналған облыстық бюджеттiң атқарылу процесiнде секвестрлеуге жатпайтын облыстық бюджеттiк бағдарламалардың тiзбесi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p>
    <w:bookmarkEnd w:id="10"/>
    <w:bookmarkStart w:name="z12" w:id="11"/>
    <w:p>
      <w:pPr>
        <w:spacing w:after="0"/>
        <w:ind w:left="0"/>
        <w:jc w:val="both"/>
      </w:pPr>
      <w:r>
        <w:rPr>
          <w:rFonts w:ascii="Times New Roman"/>
          <w:b w:val="false"/>
          <w:i w:val="false"/>
          <w:color w:val="000000"/>
          <w:sz w:val="28"/>
        </w:rPr>
        <w:t xml:space="preserve">
      11. 2026 жылға арналған аудандық (облыстық маңызы бар қалалардың) бюджеттердiң атқару процесiнде секвестрлеуге жатпайтын аудандық (облыстық маңызы бар қалалардың) бюджеттiк бағдарламалардың тiзбесi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бекiтiлсiн.</w:t>
      </w:r>
    </w:p>
    <w:bookmarkEnd w:id="11"/>
    <w:bookmarkStart w:name="z13" w:id="12"/>
    <w:p>
      <w:pPr>
        <w:spacing w:after="0"/>
        <w:ind w:left="0"/>
        <w:jc w:val="both"/>
      </w:pPr>
      <w:r>
        <w:rPr>
          <w:rFonts w:ascii="Times New Roman"/>
          <w:b w:val="false"/>
          <w:i w:val="false"/>
          <w:color w:val="000000"/>
          <w:sz w:val="28"/>
        </w:rPr>
        <w:t>
      12. Осы шешiм 2026 жылғы 1 қаңтардан бастап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2025 жылғы "10" желтоқсан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p>
          <w:p>
            <w:pPr>
              <w:spacing w:after="20"/>
              <w:ind w:left="20"/>
              <w:jc w:val="both"/>
            </w:pPr>
          </w:p>
          <w:p>
            <w:pPr>
              <w:spacing w:after="20"/>
              <w:ind w:left="20"/>
              <w:jc w:val="both"/>
            </w:pPr>
            <w:r>
              <w:rPr>
                <w:rFonts w:ascii="Times New Roman"/>
                <w:b w:val="false"/>
                <w:i/>
                <w:color w:val="000000"/>
                <w:sz w:val="20"/>
              </w:rPr>
              <w:t>экономика және бюджеттік</w:t>
            </w:r>
          </w:p>
          <w:p>
            <w:pPr>
              <w:spacing w:after="20"/>
              <w:ind w:left="20"/>
              <w:jc w:val="both"/>
            </w:pPr>
            <w:r>
              <w:rPr>
                <w:rFonts w:ascii="Times New Roman"/>
                <w:b w:val="false"/>
                <w:i/>
                <w:color w:val="000000"/>
                <w:sz w:val="20"/>
              </w:rPr>
              <w:t>жоспарлау басқармасы"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А.Шүгірмақова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2025 </w:t>
            </w:r>
            <w:r>
              <w:rPr>
                <w:rFonts w:ascii="Times New Roman"/>
                <w:b/>
                <w:i w:val="false"/>
                <w:color w:val="000000"/>
                <w:sz w:val="20"/>
              </w:rPr>
              <w:t>жылғы</w:t>
            </w:r>
            <w:r>
              <w:rPr>
                <w:rFonts w:ascii="Times New Roman"/>
                <w:b/>
                <w:i w:val="false"/>
                <w:color w:val="000000"/>
                <w:sz w:val="20"/>
              </w:rPr>
              <w:t xml:space="preserve"> "10</w:t>
            </w:r>
            <w:r>
              <w:rPr>
                <w:rFonts w:ascii="Times New Roman"/>
                <w:b/>
                <w:i w:val="false"/>
                <w:color w:val="000000"/>
                <w:sz w:val="20"/>
              </w:rPr>
              <w:t xml:space="preserve">" </w:t>
            </w:r>
            <w:r>
              <w:rPr>
                <w:rFonts w:ascii="Times New Roman"/>
                <w:b/>
                <w:i w:val="false"/>
                <w:color w:val="000000"/>
                <w:sz w:val="20"/>
              </w:rPr>
              <w:t>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2026 жылға арналған облыстық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облыстық мәслихатының 14.04.2026 </w:t>
      </w:r>
      <w:r>
        <w:rPr>
          <w:rFonts w:ascii="Times New Roman"/>
          <w:b w:val="false"/>
          <w:i w:val="false"/>
          <w:color w:val="ff0000"/>
          <w:sz w:val="28"/>
        </w:rPr>
        <w:t>№ 8С-28-2</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521 103 516,4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71 048 649,0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67 731 058,0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67 731 058,0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10 948 553,0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3 149 005,0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7 203 482,0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7 203 482,0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6 319 326,0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6 319 326,0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6 319 326,0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432 691 988,4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99 399 816,4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99 399 816,4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333 292 172,0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333 292 172,0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515 330 246,4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5 845 632,6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3 355 835,7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16 791 793,5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269 525 007,1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255 146 132,0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872 460,2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4 170 416,4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1 135 928,6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27 142 744,0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3 599 514,3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8 077 203,9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8 682 015,6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121 276 388,4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26 741 434,7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35 913 132,7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10 448 314,7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9 668 397,3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2 459 794,1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2 118 239,5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10 843 915,1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10 074 007,1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2 750 346,5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16 653 853,4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15 864 151,6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2 168 397,7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3 177 816,9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22 048 527,7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22 048 527,7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17 443 543,3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4 230 816,6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1 671 298,7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6 289 717,7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5 618 569,3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3 821 196,5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895 417,9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98 886 073,2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3 786 445,6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6 298 394,2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86 896 288,6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7 221 528,5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17 796 770,7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17 796 770,7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9 111 490,9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10 241 515,4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2 220 206,2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6 102 241,0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6 102 241,0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2 554 167,6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13 637 060,4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34 409 187,9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8 912 087,9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2 690 775,9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2 690 775,9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25 497 100,0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20 772 127,5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20 772 127,5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20 772 127,5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20 772 127,5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-8 123 797,4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8 123 797,4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2027 жылға арналған облыстық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602 709 135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78 554 798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75 079 289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75 079 289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9 901 260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507 460 238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114 884 451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114 884 451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392 575 787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392 575 787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602 751 294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22 086 856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21 588 316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278 640 867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266 031 324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27 142 744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134 960 418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38 835 718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17 927 436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16 891 490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34 450 361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34 450 361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32 714 917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16 712 494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110 049 014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96 273 786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35 603 553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9 532 971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-9 532 971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3-қосымша</w:t>
            </w:r>
          </w:p>
        </w:tc>
      </w:tr>
    </w:tbl>
    <w:bookmarkStart w:name="z19" w:id="15"/>
    <w:p>
      <w:pPr>
        <w:spacing w:after="0"/>
        <w:ind w:left="0"/>
        <w:jc w:val="left"/>
      </w:pPr>
      <w:r>
        <w:rPr>
          <w:rFonts w:ascii="Times New Roman"/>
          <w:b/>
          <w:i w:val="false"/>
          <w:color w:val="000000"/>
        </w:rPr>
        <w:t xml:space="preserve"> 2028 жылға арналған облыстық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824 319 980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91 002 448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87 363 976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87 363 976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9 887 816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716 235 625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591 012 575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591 012 575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824 759 898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345 769 617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265 345 317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134 960 418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38 835 718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17 971 949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69 276 026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69 276 026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67 539 898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98 107 683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10 332 457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17 079 951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127 307 079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42 007 152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33 207 565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4-қосымша</w:t>
            </w:r>
          </w:p>
        </w:tc>
      </w:tr>
    </w:tbl>
    <w:bookmarkStart w:name="z21" w:id="16"/>
    <w:p>
      <w:pPr>
        <w:spacing w:after="0"/>
        <w:ind w:left="0"/>
        <w:jc w:val="left"/>
      </w:pPr>
      <w:r>
        <w:rPr>
          <w:rFonts w:ascii="Times New Roman"/>
          <w:b/>
          <w:i w:val="false"/>
          <w:color w:val="000000"/>
        </w:rPr>
        <w:t xml:space="preserve"> 2026 жылға арналған республикалық бюджеттен берілетін нысаналы трансферттер мен бюджеттік кредиттер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26 972 669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халқының кірісін арттыру жөніндегі жобаны ауқымды түрде қолдану мақсатында ауыл халқына микрокредиттер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кешендегі инвестициялық жобаларға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 xml:space="preserve"> 5-қосымша</w:t>
            </w:r>
          </w:p>
        </w:tc>
      </w:tr>
    </w:tbl>
    <w:bookmarkStart w:name="z23" w:id="17"/>
    <w:p>
      <w:pPr>
        <w:spacing w:after="0"/>
        <w:ind w:left="0"/>
        <w:jc w:val="left"/>
      </w:pPr>
      <w:r>
        <w:rPr>
          <w:rFonts w:ascii="Times New Roman"/>
          <w:b/>
          <w:i w:val="false"/>
          <w:color w:val="000000"/>
        </w:rPr>
        <w:t xml:space="preserve"> 2026 жылға арналған аудандық (облыстық маңызы бар қалалық) бюджеттерге облыстық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облыстық мәслихатының 14.04.2026 </w:t>
      </w:r>
      <w:r>
        <w:rPr>
          <w:rFonts w:ascii="Times New Roman"/>
          <w:b w:val="false"/>
          <w:i w:val="false"/>
          <w:color w:val="ff0000"/>
          <w:sz w:val="28"/>
        </w:rPr>
        <w:t>№ 8С-28-2</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29 731 621,8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10 673 802,8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кезеңде жарылыс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және әлеуметтік бағдарламаларды үйлестіру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2 382 694,0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1 349 110,6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2 289 935,1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маршруттар бойынша тасымалдаушылардың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19 057 819,0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2 346 452,1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12 810 323,0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4 217 810,8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4 042 392,2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2 103 752,0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1 942 320,0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6-қосымша</w:t>
            </w:r>
          </w:p>
        </w:tc>
      </w:tr>
    </w:tbl>
    <w:bookmarkStart w:name="z25" w:id="18"/>
    <w:p>
      <w:pPr>
        <w:spacing w:after="0"/>
        <w:ind w:left="0"/>
        <w:jc w:val="left"/>
      </w:pPr>
      <w:r>
        <w:rPr>
          <w:rFonts w:ascii="Times New Roman"/>
          <w:b/>
          <w:i w:val="false"/>
          <w:color w:val="000000"/>
        </w:rPr>
        <w:t xml:space="preserve"> 2026 жылға арналған облыстық бюджетті атқару процесінде секвестрлеуге жатпайтын облыстық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7-қосымша</w:t>
            </w:r>
          </w:p>
        </w:tc>
      </w:tr>
    </w:tbl>
    <w:bookmarkStart w:name="z27" w:id="19"/>
    <w:p>
      <w:pPr>
        <w:spacing w:after="0"/>
        <w:ind w:left="0"/>
        <w:jc w:val="left"/>
      </w:pPr>
      <w:r>
        <w:rPr>
          <w:rFonts w:ascii="Times New Roman"/>
          <w:b/>
          <w:i w:val="false"/>
          <w:color w:val="000000"/>
        </w:rPr>
        <w:t xml:space="preserve"> 2026 жылға арналған аудандық (облыстық маңызы бар қалалық) бюджеттерді атқару процесінде секвестрлеуге жатпайтын аудандық (облыстық маңызы бар қалалық)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