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ed44" w14:textId="9fbe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Көкшетау және Қосшы қалаларының көшелеріне атаулар беру туралы</w:t>
      </w:r>
    </w:p>
    <w:p>
      <w:pPr>
        <w:spacing w:after="0"/>
        <w:ind w:left="0"/>
        <w:jc w:val="both"/>
      </w:pPr>
      <w:r>
        <w:rPr>
          <w:rFonts w:ascii="Times New Roman"/>
          <w:b w:val="false"/>
          <w:i w:val="false"/>
          <w:color w:val="000000"/>
          <w:sz w:val="28"/>
        </w:rPr>
        <w:t>Ақмола облысы әкімдігінің 2025 жылғы 19 қыркүйектегі № А-9/499 бірлескен қаулысы және Ақмола облысы Көкшетау облыстық мәслихатының 2025 жылғы 19 қыркүйектегі № 8С-22-13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11-бабы </w:t>
      </w:r>
      <w:r>
        <w:rPr>
          <w:rFonts w:ascii="Times New Roman"/>
          <w:b w:val="false"/>
          <w:i w:val="false"/>
          <w:color w:val="000000"/>
          <w:sz w:val="28"/>
        </w:rPr>
        <w:t>4-1)-тармақшасына</w:t>
      </w:r>
      <w:r>
        <w:rPr>
          <w:rFonts w:ascii="Times New Roman"/>
          <w:b w:val="false"/>
          <w:i w:val="false"/>
          <w:color w:val="000000"/>
          <w:sz w:val="28"/>
        </w:rPr>
        <w:t xml:space="preserve"> сәйкес, Қазақстан Республикасы Үкіметінің жанындағы Республикалық ономастика комиссиясының 2025 жылғы 20 маусымдағы қорытындысы негізінде және Көкшетау, Қосшы қалалары халқының пікірін ескере отырып, Ақмола облысының әкімдігі ҚАУЛЫ ЕТЕДІ және Ақмола облыстық мәслихаты ШЕШТІ:</w:t>
      </w:r>
    </w:p>
    <w:bookmarkEnd w:id="0"/>
    <w:bookmarkStart w:name="z2" w:id="1"/>
    <w:p>
      <w:pPr>
        <w:spacing w:after="0"/>
        <w:ind w:left="0"/>
        <w:jc w:val="both"/>
      </w:pPr>
      <w:r>
        <w:rPr>
          <w:rFonts w:ascii="Times New Roman"/>
          <w:b w:val="false"/>
          <w:i w:val="false"/>
          <w:color w:val="000000"/>
          <w:sz w:val="28"/>
        </w:rPr>
        <w:t>
      1. Көкшетау қаласының Бірлік шағын ауданындағы атаусыз № 2 көшеге Камали Мырзахметов көшесі атауы берілсін.</w:t>
      </w:r>
    </w:p>
    <w:bookmarkEnd w:id="1"/>
    <w:bookmarkStart w:name="z3" w:id="2"/>
    <w:p>
      <w:pPr>
        <w:spacing w:after="0"/>
        <w:ind w:left="0"/>
        <w:jc w:val="both"/>
      </w:pPr>
      <w:r>
        <w:rPr>
          <w:rFonts w:ascii="Times New Roman"/>
          <w:b w:val="false"/>
          <w:i w:val="false"/>
          <w:color w:val="000000"/>
          <w:sz w:val="28"/>
        </w:rPr>
        <w:t>
      2. Қосшы қаласының келесі атаусыз көшелеріне:</w:t>
      </w:r>
    </w:p>
    <w:bookmarkEnd w:id="2"/>
    <w:p>
      <w:pPr>
        <w:spacing w:after="0"/>
        <w:ind w:left="0"/>
        <w:jc w:val="both"/>
      </w:pPr>
      <w:r>
        <w:rPr>
          <w:rFonts w:ascii="Times New Roman"/>
          <w:b w:val="false"/>
          <w:i w:val="false"/>
          <w:color w:val="000000"/>
          <w:sz w:val="28"/>
        </w:rPr>
        <w:t>
      19-шағын ауданындағы № 20 көшеге Сағадат Нұрмағамбетов көшесі;</w:t>
      </w:r>
    </w:p>
    <w:p>
      <w:pPr>
        <w:spacing w:after="0"/>
        <w:ind w:left="0"/>
        <w:jc w:val="both"/>
      </w:pPr>
      <w:r>
        <w:rPr>
          <w:rFonts w:ascii="Times New Roman"/>
          <w:b w:val="false"/>
          <w:i w:val="false"/>
          <w:color w:val="000000"/>
          <w:sz w:val="28"/>
        </w:rPr>
        <w:t>
      20-шағын ауданындағы атауы жоқ № 6 көшеге Нұрғиса Тілендиев көшесі;</w:t>
      </w:r>
    </w:p>
    <w:p>
      <w:pPr>
        <w:spacing w:after="0"/>
        <w:ind w:left="0"/>
        <w:jc w:val="both"/>
      </w:pPr>
      <w:r>
        <w:rPr>
          <w:rFonts w:ascii="Times New Roman"/>
          <w:b w:val="false"/>
          <w:i w:val="false"/>
          <w:color w:val="000000"/>
          <w:sz w:val="28"/>
        </w:rPr>
        <w:t>
      Асыл түлік шағын ауданындағы № 2 көшеге Нұрғали Есмағамбетов көшесі атаулары берілсін.</w:t>
      </w:r>
    </w:p>
    <w:bookmarkStart w:name="z4" w:id="3"/>
    <w:p>
      <w:pPr>
        <w:spacing w:after="0"/>
        <w:ind w:left="0"/>
        <w:jc w:val="both"/>
      </w:pPr>
      <w:r>
        <w:rPr>
          <w:rFonts w:ascii="Times New Roman"/>
          <w:b w:val="false"/>
          <w:i w:val="false"/>
          <w:color w:val="000000"/>
          <w:sz w:val="28"/>
        </w:rPr>
        <w:t xml:space="preserve">
      3.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