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b6b5" w14:textId="a76b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12 қыркүйектегі № 1263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bookmarkStart w:name="z7" w:id="2"/>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22-тармақшасына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"Жалпыәскери азық үлесі" деген </w:t>
      </w:r>
      <w:r>
        <w:rPr>
          <w:rFonts w:ascii="Times New Roman"/>
          <w:b w:val="false"/>
          <w:i w:val="false"/>
          <w:color w:val="000000"/>
          <w:sz w:val="28"/>
        </w:rPr>
        <w:t>1-нормаға</w:t>
      </w:r>
      <w:r>
        <w:rPr>
          <w:rFonts w:ascii="Times New Roman"/>
          <w:b w:val="false"/>
          <w:i w:val="false"/>
          <w:color w:val="000000"/>
          <w:sz w:val="28"/>
        </w:rPr>
        <w:t xml:space="preserve"> ескертпенің 1-тармағының 3) тармақшасы мынадай редакцияда жазылсын:</w:t>
      </w:r>
    </w:p>
    <w:bookmarkEnd w:id="4"/>
    <w:bookmarkStart w:name="z10" w:id="5"/>
    <w:p>
      <w:pPr>
        <w:spacing w:after="0"/>
        <w:ind w:left="0"/>
        <w:jc w:val="both"/>
      </w:pPr>
      <w:r>
        <w:rPr>
          <w:rFonts w:ascii="Times New Roman"/>
          <w:b w:val="false"/>
          <w:i w:val="false"/>
          <w:color w:val="000000"/>
          <w:sz w:val="28"/>
        </w:rPr>
        <w:t>
      "3) әскери жиындарға шақырылған әскери міндеттілер, әскери-оқу практикасы кезеңінде әскери кафедралардың (әскери факультеттердің) өтеусіз негізде білім алып жатқан студенттері, оқуға түсу емтихандарын тапсыру үшін келген және казармалық жағдайда тұратын кандидаттар, жиындардан (тағылымдамадан) өту кезеңінде әскери-оқу орындарының (әскери колледждердің) кадеттері мен курсанттары, сондай-ақ осы бөлімдерге, бөлімшелерге іссапарға келген әскери қызметшілер;";</w:t>
      </w:r>
    </w:p>
    <w:bookmarkEnd w:id="5"/>
    <w:bookmarkStart w:name="z11" w:id="6"/>
    <w:p>
      <w:pPr>
        <w:spacing w:after="0"/>
        <w:ind w:left="0"/>
        <w:jc w:val="both"/>
      </w:pPr>
      <w:r>
        <w:rPr>
          <w:rFonts w:ascii="Times New Roman"/>
          <w:b w:val="false"/>
          <w:i w:val="false"/>
          <w:color w:val="000000"/>
          <w:sz w:val="28"/>
        </w:rPr>
        <w:t>
      4) тармақша алып тасталсын;</w:t>
      </w:r>
    </w:p>
    <w:bookmarkEnd w:id="6"/>
    <w:bookmarkStart w:name="z12" w:id="7"/>
    <w:p>
      <w:pPr>
        <w:spacing w:after="0"/>
        <w:ind w:left="0"/>
        <w:jc w:val="both"/>
      </w:pPr>
      <w:r>
        <w:rPr>
          <w:rFonts w:ascii="Times New Roman"/>
          <w:b w:val="false"/>
          <w:i w:val="false"/>
          <w:color w:val="000000"/>
          <w:sz w:val="28"/>
        </w:rPr>
        <w:t xml:space="preserve">
      "Ауыз сумен қамтамасыз ету" деген негізгі нормаға қосымша азық үлесінің </w:t>
      </w:r>
      <w:r>
        <w:rPr>
          <w:rFonts w:ascii="Times New Roman"/>
          <w:b w:val="false"/>
          <w:i w:val="false"/>
          <w:color w:val="000000"/>
          <w:sz w:val="28"/>
        </w:rPr>
        <w:t>ескертпесінде</w:t>
      </w:r>
      <w:r>
        <w:rPr>
          <w:rFonts w:ascii="Times New Roman"/>
          <w:b w:val="false"/>
          <w:i w:val="false"/>
          <w:color w:val="000000"/>
          <w:sz w:val="28"/>
        </w:rPr>
        <w:t xml:space="preserve">: </w:t>
      </w:r>
    </w:p>
    <w:bookmarkEnd w:id="7"/>
    <w:bookmarkStart w:name="z13" w:id="8"/>
    <w:p>
      <w:pPr>
        <w:spacing w:after="0"/>
        <w:ind w:left="0"/>
        <w:jc w:val="both"/>
      </w:pPr>
      <w:r>
        <w:rPr>
          <w:rFonts w:ascii="Times New Roman"/>
          <w:b w:val="false"/>
          <w:i w:val="false"/>
          <w:color w:val="000000"/>
          <w:sz w:val="28"/>
        </w:rPr>
        <w:t>
      1) тармақша мынадай редакцияда жазылсын:</w:t>
      </w:r>
    </w:p>
    <w:bookmarkEnd w:id="8"/>
    <w:bookmarkStart w:name="z14" w:id="9"/>
    <w:p>
      <w:pPr>
        <w:spacing w:after="0"/>
        <w:ind w:left="0"/>
        <w:jc w:val="both"/>
      </w:pPr>
      <w:r>
        <w:rPr>
          <w:rFonts w:ascii="Times New Roman"/>
          <w:b w:val="false"/>
          <w:i w:val="false"/>
          <w:color w:val="000000"/>
          <w:sz w:val="28"/>
        </w:rPr>
        <w:t>
      "1) әскери қызметшілер далалық шығуда, оқу-жаттығуда, маневр жасауда, зілзала мен апат ауданында болған кезде, төтенше жағдайда, қарулы жанжал кезінде және бітімгершілік операцияларда, сондай-ақ далалық жиындар кезеңінде әскери колледждердің кадеттері мен ұландары;";</w:t>
      </w:r>
    </w:p>
    <w:bookmarkEnd w:id="9"/>
    <w:bookmarkStart w:name="z15" w:id="10"/>
    <w:p>
      <w:pPr>
        <w:spacing w:after="0"/>
        <w:ind w:left="0"/>
        <w:jc w:val="both"/>
      </w:pPr>
      <w:r>
        <w:rPr>
          <w:rFonts w:ascii="Times New Roman"/>
          <w:b w:val="false"/>
          <w:i w:val="false"/>
          <w:color w:val="000000"/>
          <w:sz w:val="28"/>
        </w:rPr>
        <w:t>
      3) тармақша мынадай редакцияда жазылсын:</w:t>
      </w:r>
    </w:p>
    <w:bookmarkEnd w:id="10"/>
    <w:bookmarkStart w:name="z16" w:id="11"/>
    <w:p>
      <w:pPr>
        <w:spacing w:after="0"/>
        <w:ind w:left="0"/>
        <w:jc w:val="both"/>
      </w:pPr>
      <w:r>
        <w:rPr>
          <w:rFonts w:ascii="Times New Roman"/>
          <w:b w:val="false"/>
          <w:i w:val="false"/>
          <w:color w:val="000000"/>
          <w:sz w:val="28"/>
        </w:rPr>
        <w:t>
      "3) әскери жиынға шақырылған әскери міндеттілер, оқу-жаттығу полигондарында және орталықтарында әскери-оқу практикасы кезеңінде өтеусіз негізде білім алып жатқан әскери кафедралардың (әскери факультеттердің) студенттері;";</w:t>
      </w:r>
    </w:p>
    <w:bookmarkEnd w:id="11"/>
    <w:bookmarkStart w:name="z17" w:id="12"/>
    <w:p>
      <w:pPr>
        <w:spacing w:after="0"/>
        <w:ind w:left="0"/>
        <w:jc w:val="both"/>
      </w:pPr>
      <w:r>
        <w:rPr>
          <w:rFonts w:ascii="Times New Roman"/>
          <w:b w:val="false"/>
          <w:i w:val="false"/>
          <w:color w:val="000000"/>
          <w:sz w:val="28"/>
        </w:rPr>
        <w:t xml:space="preserve">
      "Мерекелік үлес" деген негізгі нормаға қосымша азық үлесіне </w:t>
      </w:r>
      <w:r>
        <w:rPr>
          <w:rFonts w:ascii="Times New Roman"/>
          <w:b w:val="false"/>
          <w:i w:val="false"/>
          <w:color w:val="000000"/>
          <w:sz w:val="28"/>
        </w:rPr>
        <w:t>ескертпеде:</w:t>
      </w:r>
    </w:p>
    <w:bookmarkEnd w:id="12"/>
    <w:p>
      <w:pPr>
        <w:spacing w:after="0"/>
        <w:ind w:left="0"/>
        <w:jc w:val="both"/>
      </w:pPr>
      <w:r>
        <w:rPr>
          <w:rFonts w:ascii="Times New Roman"/>
          <w:b w:val="false"/>
          <w:i w:val="false"/>
          <w:color w:val="000000"/>
          <w:sz w:val="28"/>
        </w:rPr>
        <w:t>
      1) тармақша мынадай редакцияда жазылсын:</w:t>
      </w:r>
    </w:p>
    <w:bookmarkStart w:name="z18" w:id="13"/>
    <w:p>
      <w:pPr>
        <w:spacing w:after="0"/>
        <w:ind w:left="0"/>
        <w:jc w:val="both"/>
      </w:pPr>
      <w:r>
        <w:rPr>
          <w:rFonts w:ascii="Times New Roman"/>
          <w:b w:val="false"/>
          <w:i w:val="false"/>
          <w:color w:val="000000"/>
          <w:sz w:val="28"/>
        </w:rPr>
        <w:t>
      "1) мерзiмдi қызмет әскери қызметшілері мен жоғары оқу орындарының курсанттары, әскери колледж кадеттері мен ұландары, әскери-оқу практикасы кезеңінде өтеусіз негізде білім алып жатқан әскери кафедралардың (әскери факультеттердің) студенттері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сондай-ақ әскери ант қабылдаған күндері;";</w:t>
      </w:r>
    </w:p>
    <w:bookmarkEnd w:id="13"/>
    <w:bookmarkStart w:name="z19" w:id="14"/>
    <w:p>
      <w:pPr>
        <w:spacing w:after="0"/>
        <w:ind w:left="0"/>
        <w:jc w:val="both"/>
      </w:pPr>
      <w:r>
        <w:rPr>
          <w:rFonts w:ascii="Times New Roman"/>
          <w:b w:val="false"/>
          <w:i w:val="false"/>
          <w:color w:val="000000"/>
          <w:sz w:val="28"/>
        </w:rPr>
        <w:t xml:space="preserve">
      "Инженерлік-техникалық құрамға арналған азық үлесі" деген </w:t>
      </w:r>
      <w:r>
        <w:rPr>
          <w:rFonts w:ascii="Times New Roman"/>
          <w:b w:val="false"/>
          <w:i w:val="false"/>
          <w:color w:val="000000"/>
          <w:sz w:val="28"/>
        </w:rPr>
        <w:t>2-нормада:</w:t>
      </w:r>
    </w:p>
    <w:bookmarkEnd w:id="14"/>
    <w:bookmarkStart w:name="z20" w:id="15"/>
    <w:p>
      <w:pPr>
        <w:spacing w:after="0"/>
        <w:ind w:left="0"/>
        <w:jc w:val="both"/>
      </w:pPr>
      <w:r>
        <w:rPr>
          <w:rFonts w:ascii="Times New Roman"/>
          <w:b w:val="false"/>
          <w:i w:val="false"/>
          <w:color w:val="000000"/>
          <w:sz w:val="28"/>
        </w:rPr>
        <w:t>
      ескертпенің 2) тармақшасы мынадай редакцияда жазылсын:</w:t>
      </w:r>
    </w:p>
    <w:bookmarkEnd w:id="15"/>
    <w:bookmarkStart w:name="z21" w:id="16"/>
    <w:p>
      <w:pPr>
        <w:spacing w:after="0"/>
        <w:ind w:left="0"/>
        <w:jc w:val="both"/>
      </w:pPr>
      <w:r>
        <w:rPr>
          <w:rFonts w:ascii="Times New Roman"/>
          <w:b w:val="false"/>
          <w:i w:val="false"/>
          <w:color w:val="000000"/>
          <w:sz w:val="28"/>
        </w:rPr>
        <w:t>
      "2) әскери жиындарға шақырылған әскери мiндеттілер, тағылымдамадан өтіп жатқан әскери оқу орындарының курсанттары және авиациялық бөлiмдерде инженерлік-техникалық лауазымдарда өтеусіз негізде білім алып жатқан әскери кафедралардың (әскери факультетінің) студенттері – жиындардан (әскери-оқу практикасынан, тағылымдамадан) өту кезеңiнде;";</w:t>
      </w:r>
    </w:p>
    <w:bookmarkEnd w:id="16"/>
    <w:bookmarkStart w:name="z22" w:id="17"/>
    <w:p>
      <w:pPr>
        <w:spacing w:after="0"/>
        <w:ind w:left="0"/>
        <w:jc w:val="both"/>
      </w:pPr>
      <w:r>
        <w:rPr>
          <w:rFonts w:ascii="Times New Roman"/>
          <w:b w:val="false"/>
          <w:i w:val="false"/>
          <w:color w:val="000000"/>
          <w:sz w:val="28"/>
        </w:rPr>
        <w:t xml:space="preserve">
      "Десанттық-шабуылдау әскерлеріне арналған азық үлесі" деген </w:t>
      </w:r>
      <w:r>
        <w:rPr>
          <w:rFonts w:ascii="Times New Roman"/>
          <w:b w:val="false"/>
          <w:i w:val="false"/>
          <w:color w:val="000000"/>
          <w:sz w:val="28"/>
        </w:rPr>
        <w:t>5-нормада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ескертпенің 2) тармақшасы мынадай редакцияда жазылсын:</w:t>
      </w:r>
    </w:p>
    <w:bookmarkStart w:name="z23" w:id="18"/>
    <w:p>
      <w:pPr>
        <w:spacing w:after="0"/>
        <w:ind w:left="0"/>
        <w:jc w:val="both"/>
      </w:pPr>
      <w:r>
        <w:rPr>
          <w:rFonts w:ascii="Times New Roman"/>
          <w:b w:val="false"/>
          <w:i w:val="false"/>
          <w:color w:val="000000"/>
          <w:sz w:val="28"/>
        </w:rPr>
        <w:t>
      "2) әскери жиындарға шақырылған әскери мiндеттілер, өтеусіз негізде білім алып жатқан әскери кафедралардың (әскери факультеттердің) студенттері мен әскери оқу орындарының курсанттары – жиындардан (әскери-оқу практикасынан, тағылымдамадан) өту кезеңінде, әскери қызметi парашютпен секiрумен байланысты секiру жасаған күндерi жабдықталуда;";</w:t>
      </w:r>
    </w:p>
    <w:bookmarkEnd w:id="18"/>
    <w:bookmarkStart w:name="z24" w:id="19"/>
    <w:p>
      <w:pPr>
        <w:spacing w:after="0"/>
        <w:ind w:left="0"/>
        <w:jc w:val="both"/>
      </w:pPr>
      <w:r>
        <w:rPr>
          <w:rFonts w:ascii="Times New Roman"/>
          <w:b w:val="false"/>
          <w:i w:val="false"/>
          <w:color w:val="000000"/>
          <w:sz w:val="28"/>
        </w:rPr>
        <w:t xml:space="preserve">
      "Әскери-спорт колледжінің оқушыларына арналған азық үлесі" деген </w:t>
      </w:r>
      <w:r>
        <w:rPr>
          <w:rFonts w:ascii="Times New Roman"/>
          <w:b w:val="false"/>
          <w:i w:val="false"/>
          <w:color w:val="000000"/>
          <w:sz w:val="28"/>
        </w:rPr>
        <w:t>6-нормада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"Ескертпе: осы норма бойынша мемлекет есебiнен Спорт комитеті –Орталық спорт клубы әскери-спорт колледжінің оқушылары жабдықталуда.";</w:t>
      </w:r>
    </w:p>
    <w:bookmarkEnd w:id="20"/>
    <w:bookmarkStart w:name="z26" w:id="21"/>
    <w:p>
      <w:pPr>
        <w:spacing w:after="0"/>
        <w:ind w:left="0"/>
        <w:jc w:val="both"/>
      </w:pPr>
      <w:r>
        <w:rPr>
          <w:rFonts w:ascii="Times New Roman"/>
          <w:b w:val="false"/>
          <w:i w:val="false"/>
          <w:color w:val="000000"/>
          <w:sz w:val="28"/>
        </w:rPr>
        <w:t xml:space="preserve">
      "Жас ұлан" республикалық мектебi 7-8-сыныптарының оқушыларына арналған азық үлесі" деген </w:t>
      </w:r>
      <w:r>
        <w:rPr>
          <w:rFonts w:ascii="Times New Roman"/>
          <w:b w:val="false"/>
          <w:i w:val="false"/>
          <w:color w:val="000000"/>
          <w:sz w:val="28"/>
        </w:rPr>
        <w:t>7-норма</w:t>
      </w:r>
      <w:r>
        <w:rPr>
          <w:rFonts w:ascii="Times New Roman"/>
          <w:b w:val="false"/>
          <w:i w:val="false"/>
          <w:color w:val="000000"/>
          <w:sz w:val="28"/>
        </w:rPr>
        <w:t xml:space="preserve"> алып тасталсын;</w:t>
      </w:r>
    </w:p>
    <w:bookmarkEnd w:id="21"/>
    <w:bookmarkStart w:name="z27" w:id="22"/>
    <w:p>
      <w:pPr>
        <w:spacing w:after="0"/>
        <w:ind w:left="0"/>
        <w:jc w:val="both"/>
      </w:pPr>
      <w:r>
        <w:rPr>
          <w:rFonts w:ascii="Times New Roman"/>
          <w:b w:val="false"/>
          <w:i w:val="false"/>
          <w:color w:val="000000"/>
          <w:sz w:val="28"/>
        </w:rPr>
        <w:t xml:space="preserve">
      "Жас ұлан" республикалық мектебi 9-11-сыныптарының оқушыларына арналған азық үлесі" деген </w:t>
      </w:r>
      <w:r>
        <w:rPr>
          <w:rFonts w:ascii="Times New Roman"/>
          <w:b w:val="false"/>
          <w:i w:val="false"/>
          <w:color w:val="000000"/>
          <w:sz w:val="28"/>
        </w:rPr>
        <w:t>8-нормада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тақырыбы мынадай редакцияда жазылсын:</w:t>
      </w:r>
    </w:p>
    <w:bookmarkEnd w:id="23"/>
    <w:bookmarkStart w:name="z29" w:id="24"/>
    <w:p>
      <w:pPr>
        <w:spacing w:after="0"/>
        <w:ind w:left="0"/>
        <w:jc w:val="both"/>
      </w:pPr>
      <w:r>
        <w:rPr>
          <w:rFonts w:ascii="Times New Roman"/>
          <w:b w:val="false"/>
          <w:i w:val="false"/>
          <w:color w:val="000000"/>
          <w:sz w:val="28"/>
        </w:rPr>
        <w:t>
      "8-норма "Әскери колледж ұландарына арналған азық үлесі";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xml:space="preserve">
       "Ескертпе: </w:t>
      </w:r>
    </w:p>
    <w:bookmarkEnd w:id="25"/>
    <w:bookmarkStart w:name="z32" w:id="26"/>
    <w:p>
      <w:pPr>
        <w:spacing w:after="0"/>
        <w:ind w:left="0"/>
        <w:jc w:val="both"/>
      </w:pPr>
      <w:r>
        <w:rPr>
          <w:rFonts w:ascii="Times New Roman"/>
          <w:b w:val="false"/>
          <w:i w:val="false"/>
          <w:color w:val="000000"/>
          <w:sz w:val="28"/>
        </w:rPr>
        <w:t>
      1. Осы норма бойынша мемлекет есебінен әскери колледждің ұландары жабдықталады.</w:t>
      </w:r>
    </w:p>
    <w:bookmarkEnd w:id="26"/>
    <w:bookmarkStart w:name="z33" w:id="27"/>
    <w:p>
      <w:pPr>
        <w:spacing w:after="0"/>
        <w:ind w:left="0"/>
        <w:jc w:val="both"/>
      </w:pPr>
      <w:r>
        <w:rPr>
          <w:rFonts w:ascii="Times New Roman"/>
          <w:b w:val="false"/>
          <w:i w:val="false"/>
          <w:color w:val="000000"/>
          <w:sz w:val="28"/>
        </w:rPr>
        <w:t>
      2. Әскери колледждің ұландары әскери бөлімде практикадан өту кезеңінде осы әскери бөлімнің мерзімді қызмет әскери қызметшілері үшін көзделген нормалар бойынша азық-түлікпен қамтамасыз етіледі.";</w:t>
      </w:r>
    </w:p>
    <w:bookmarkEnd w:id="27"/>
    <w:bookmarkStart w:name="z34" w:id="28"/>
    <w:p>
      <w:pPr>
        <w:spacing w:after="0"/>
        <w:ind w:left="0"/>
        <w:jc w:val="both"/>
      </w:pPr>
      <w:r>
        <w:rPr>
          <w:rFonts w:ascii="Times New Roman"/>
          <w:b w:val="false"/>
          <w:i w:val="false"/>
          <w:color w:val="000000"/>
          <w:sz w:val="28"/>
        </w:rPr>
        <w:t xml:space="preserve">
      "Спорт комитеті – Армия орталық спорт клубының спортшы мерзімді қызмет әскери қызметшілерiне арналған азық үлесі" деген </w:t>
      </w:r>
      <w:r>
        <w:rPr>
          <w:rFonts w:ascii="Times New Roman"/>
          <w:b w:val="false"/>
          <w:i w:val="false"/>
          <w:color w:val="000000"/>
          <w:sz w:val="28"/>
        </w:rPr>
        <w:t>9-нормада</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тақырыбы мынадай редакцияда жазылсын:</w:t>
      </w:r>
    </w:p>
    <w:bookmarkEnd w:id="29"/>
    <w:bookmarkStart w:name="z36" w:id="30"/>
    <w:p>
      <w:pPr>
        <w:spacing w:after="0"/>
        <w:ind w:left="0"/>
        <w:jc w:val="both"/>
      </w:pPr>
      <w:r>
        <w:rPr>
          <w:rFonts w:ascii="Times New Roman"/>
          <w:b w:val="false"/>
          <w:i w:val="false"/>
          <w:color w:val="000000"/>
          <w:sz w:val="28"/>
        </w:rPr>
        <w:t>
      "9-норма "Спорт комитеті – Орталық спорт клубының спортшы әскери қызметшілеріне арналған азық үлесі";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"Ескертпе: осы норма бойынша мемлекет есебiнен Спорт комитетi – Орталық спорт клубының мерзiмдi қызмет әскери қызметшiлерi, сондай-ақ Қарулы Күштердің спорттық құрама командалары жаттықтыру жиындарын және жарыстарды өткiзу кезеңінде жабдықталуда.";</w:t>
      </w:r>
    </w:p>
    <w:bookmarkEnd w:id="31"/>
    <w:bookmarkStart w:name="z39" w:id="32"/>
    <w:p>
      <w:pPr>
        <w:spacing w:after="0"/>
        <w:ind w:left="0"/>
        <w:jc w:val="both"/>
      </w:pPr>
      <w:r>
        <w:rPr>
          <w:rFonts w:ascii="Times New Roman"/>
          <w:b w:val="false"/>
          <w:i w:val="false"/>
          <w:color w:val="000000"/>
          <w:sz w:val="28"/>
        </w:rPr>
        <w:t xml:space="preserve">
      "Ұшқыш азық үлесі" деген </w:t>
      </w:r>
      <w:r>
        <w:rPr>
          <w:rFonts w:ascii="Times New Roman"/>
          <w:b w:val="false"/>
          <w:i w:val="false"/>
          <w:color w:val="000000"/>
          <w:sz w:val="28"/>
        </w:rPr>
        <w:t>10-нормада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ескертпенің</w:t>
      </w:r>
      <w:r>
        <w:rPr>
          <w:rFonts w:ascii="Times New Roman"/>
          <w:b w:val="false"/>
          <w:i w:val="false"/>
          <w:color w:val="000000"/>
          <w:sz w:val="28"/>
        </w:rPr>
        <w:t xml:space="preserve"> 8) тармақшасы мынадай редакцияда жазылсын:</w:t>
      </w:r>
    </w:p>
    <w:bookmarkStart w:name="z41" w:id="33"/>
    <w:p>
      <w:pPr>
        <w:spacing w:after="0"/>
        <w:ind w:left="0"/>
        <w:jc w:val="both"/>
      </w:pPr>
      <w:r>
        <w:rPr>
          <w:rFonts w:ascii="Times New Roman"/>
          <w:b w:val="false"/>
          <w:i w:val="false"/>
          <w:color w:val="000000"/>
          <w:sz w:val="28"/>
        </w:rPr>
        <w:t>
      "8) әскери жиындарға шақырылған және ұшу аппараттарында ұшуды жасайтын әскери мiндеттілер, жоғары және орта арнаулы оқу орындарында өтеусіз негізде білім алып жатқан, әскери даярлықтан өтетін әскери кафедралардың (әскери факультеттердің) студенттерi – практикалық ұшу (әскери-оқу практикасы, тағылымдама) басталған күннен бастап жиындар аяқталған күнге дейiн жабдықталуда.";</w:t>
      </w:r>
    </w:p>
    <w:bookmarkEnd w:id="33"/>
    <w:bookmarkStart w:name="z42" w:id="34"/>
    <w:p>
      <w:pPr>
        <w:spacing w:after="0"/>
        <w:ind w:left="0"/>
        <w:jc w:val="both"/>
      </w:pPr>
      <w:r>
        <w:rPr>
          <w:rFonts w:ascii="Times New Roman"/>
          <w:b w:val="false"/>
          <w:i w:val="false"/>
          <w:color w:val="000000"/>
          <w:sz w:val="28"/>
        </w:rPr>
        <w:t xml:space="preserve">
      "Теңiз азық үлесі" деген </w:t>
      </w:r>
      <w:r>
        <w:rPr>
          <w:rFonts w:ascii="Times New Roman"/>
          <w:b w:val="false"/>
          <w:i w:val="false"/>
          <w:color w:val="000000"/>
          <w:sz w:val="28"/>
        </w:rPr>
        <w:t>11-нормада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ескертпенің</w:t>
      </w:r>
      <w:r>
        <w:rPr>
          <w:rFonts w:ascii="Times New Roman"/>
          <w:b w:val="false"/>
          <w:i w:val="false"/>
          <w:color w:val="000000"/>
          <w:sz w:val="28"/>
        </w:rPr>
        <w:t xml:space="preserve"> 3) тармақшасы мынадай редакцияда жазылсын:</w:t>
      </w:r>
    </w:p>
    <w:bookmarkStart w:name="z44" w:id="35"/>
    <w:p>
      <w:pPr>
        <w:spacing w:after="0"/>
        <w:ind w:left="0"/>
        <w:jc w:val="both"/>
      </w:pPr>
      <w:r>
        <w:rPr>
          <w:rFonts w:ascii="Times New Roman"/>
          <w:b w:val="false"/>
          <w:i w:val="false"/>
          <w:color w:val="000000"/>
          <w:sz w:val="28"/>
        </w:rPr>
        <w:t>
      "3) штаттық экипаждарға кiрмейтiн қамтамасыз ету кемелері топтарының әскери қызметшілері, капитан-тәлімгерлері, механик-тәлімгерлері мен лоцмандары, әскери жиындарға шақырылған әскери мiндеттілер, әскери-оқу практикасы кезеңінде өтеусіз негізде білім алып жатқан әскери кафедралардың (әскери факультеттердің) студенттері, әскери оқу орындарының курсанттары – корабльге, кемеге келген күннен бастап;"</w:t>
      </w:r>
    </w:p>
    <w:bookmarkEnd w:id="35"/>
    <w:bookmarkStart w:name="z45" w:id="36"/>
    <w:p>
      <w:pPr>
        <w:spacing w:after="0"/>
        <w:ind w:left="0"/>
        <w:jc w:val="both"/>
      </w:pPr>
      <w:r>
        <w:rPr>
          <w:rFonts w:ascii="Times New Roman"/>
          <w:b w:val="false"/>
          <w:i w:val="false"/>
          <w:color w:val="000000"/>
          <w:sz w:val="28"/>
        </w:rPr>
        <w:t xml:space="preserve">
      "Әскери оқу орнының кадеттеріне арналған азық үлесі" деген </w:t>
      </w:r>
      <w:r>
        <w:rPr>
          <w:rFonts w:ascii="Times New Roman"/>
          <w:b w:val="false"/>
          <w:i w:val="false"/>
          <w:color w:val="000000"/>
          <w:sz w:val="28"/>
        </w:rPr>
        <w:t>16-нормада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 </w:t>
      </w:r>
    </w:p>
    <w:bookmarkStart w:name="z47" w:id="37"/>
    <w:p>
      <w:pPr>
        <w:spacing w:after="0"/>
        <w:ind w:left="0"/>
        <w:jc w:val="both"/>
      </w:pPr>
      <w:r>
        <w:rPr>
          <w:rFonts w:ascii="Times New Roman"/>
          <w:b w:val="false"/>
          <w:i w:val="false"/>
          <w:color w:val="000000"/>
          <w:sz w:val="28"/>
        </w:rPr>
        <w:t>
      "Ескертпе:</w:t>
      </w:r>
    </w:p>
    <w:bookmarkEnd w:id="37"/>
    <w:bookmarkStart w:name="z48" w:id="38"/>
    <w:p>
      <w:pPr>
        <w:spacing w:after="0"/>
        <w:ind w:left="0"/>
        <w:jc w:val="both"/>
      </w:pPr>
      <w:r>
        <w:rPr>
          <w:rFonts w:ascii="Times New Roman"/>
          <w:b w:val="false"/>
          <w:i w:val="false"/>
          <w:color w:val="000000"/>
          <w:sz w:val="28"/>
        </w:rPr>
        <w:t>
      1. Осы норма бойынша мемлекет есебінен әскери колледждің кадеттері жабдықталады.</w:t>
      </w:r>
    </w:p>
    <w:bookmarkEnd w:id="38"/>
    <w:bookmarkStart w:name="z49" w:id="39"/>
    <w:p>
      <w:pPr>
        <w:spacing w:after="0"/>
        <w:ind w:left="0"/>
        <w:jc w:val="both"/>
      </w:pPr>
      <w:r>
        <w:rPr>
          <w:rFonts w:ascii="Times New Roman"/>
          <w:b w:val="false"/>
          <w:i w:val="false"/>
          <w:color w:val="000000"/>
          <w:sz w:val="28"/>
        </w:rPr>
        <w:t>
      2. Әскери колледждің кадеттері әскери бөлімде практикадан өту кезеңінде осы әскери бөлімнің мерзімді қызмет әскери қызметшілері үшін көзделген нормалар бойынша азық-түлікпен қамтамасыз етіледі.";</w:t>
      </w:r>
    </w:p>
    <w:bookmarkEnd w:id="39"/>
    <w:bookmarkStart w:name="z50" w:id="40"/>
    <w:p>
      <w:pPr>
        <w:spacing w:after="0"/>
        <w:ind w:left="0"/>
        <w:jc w:val="both"/>
      </w:pPr>
      <w:r>
        <w:rPr>
          <w:rFonts w:ascii="Times New Roman"/>
          <w:b w:val="false"/>
          <w:i w:val="false"/>
          <w:color w:val="000000"/>
          <w:sz w:val="28"/>
        </w:rPr>
        <w:t xml:space="preserve">
      "Жалпы әскери жеке тамақтандыру рационы" деген </w:t>
      </w:r>
      <w:r>
        <w:rPr>
          <w:rFonts w:ascii="Times New Roman"/>
          <w:b w:val="false"/>
          <w:i w:val="false"/>
          <w:color w:val="000000"/>
          <w:sz w:val="28"/>
        </w:rPr>
        <w:t>17-нормада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ескертпенің</w:t>
      </w:r>
      <w:r>
        <w:rPr>
          <w:rFonts w:ascii="Times New Roman"/>
          <w:b w:val="false"/>
          <w:i w:val="false"/>
          <w:color w:val="000000"/>
          <w:sz w:val="28"/>
        </w:rPr>
        <w:t xml:space="preserve"> 3) тармақшасы мынадай редакцияда жазылсын:</w:t>
      </w:r>
    </w:p>
    <w:bookmarkStart w:name="z52" w:id="41"/>
    <w:p>
      <w:pPr>
        <w:spacing w:after="0"/>
        <w:ind w:left="0"/>
        <w:jc w:val="both"/>
      </w:pPr>
      <w:r>
        <w:rPr>
          <w:rFonts w:ascii="Times New Roman"/>
          <w:b w:val="false"/>
          <w:i w:val="false"/>
          <w:color w:val="000000"/>
          <w:sz w:val="28"/>
        </w:rPr>
        <w:t>
      "3) мерзімді қызмет әскери қызметшілері, әскери оқу орындарының ұландары, кадеттері мен курсанттары, сондай-ақ әскери кафедралардың (әскери факультеттердің) студенттері – олар демалысқа, іссапарға, жаңа қызмет орнына, запасқа шығарылғандар тұрғылықты жеріне дейін жол жүргенде;";</w:t>
      </w:r>
    </w:p>
    <w:bookmarkEnd w:id="41"/>
    <w:bookmarkStart w:name="z53" w:id="42"/>
    <w:p>
      <w:pPr>
        <w:spacing w:after="0"/>
        <w:ind w:left="0"/>
        <w:jc w:val="both"/>
      </w:pPr>
      <w:r>
        <w:rPr>
          <w:rFonts w:ascii="Times New Roman"/>
          <w:b w:val="false"/>
          <w:i w:val="false"/>
          <w:color w:val="000000"/>
          <w:sz w:val="28"/>
        </w:rPr>
        <w:t xml:space="preserve">
      "Әскери бөлімдер мен мекемелердің сарбаздар (матростар) асханаларын асханалық-асүйлік ыдыспен, жабдықпен және мүкәммалмен жабдықтау" деген </w:t>
      </w:r>
      <w:r>
        <w:rPr>
          <w:rFonts w:ascii="Times New Roman"/>
          <w:b w:val="false"/>
          <w:i w:val="false"/>
          <w:color w:val="000000"/>
          <w:sz w:val="28"/>
        </w:rPr>
        <w:t>27-нормада</w:t>
      </w:r>
      <w:r>
        <w:rPr>
          <w:rFonts w:ascii="Times New Roman"/>
          <w:b w:val="false"/>
          <w:i w:val="false"/>
          <w:color w:val="000000"/>
          <w:sz w:val="28"/>
        </w:rPr>
        <w:t>:</w:t>
      </w:r>
    </w:p>
    <w:bookmarkEnd w:id="42"/>
    <w:bookmarkStart w:name="z54" w:id="43"/>
    <w:p>
      <w:pPr>
        <w:spacing w:after="0"/>
        <w:ind w:left="0"/>
        <w:jc w:val="both"/>
      </w:pPr>
      <w:r>
        <w:rPr>
          <w:rFonts w:ascii="Times New Roman"/>
          <w:b w:val="false"/>
          <w:i w:val="false"/>
          <w:color w:val="000000"/>
          <w:sz w:val="28"/>
        </w:rPr>
        <w:t>
      тақырыбы мынадай редакцияда жазылсын:</w:t>
      </w:r>
    </w:p>
    <w:bookmarkEnd w:id="43"/>
    <w:bookmarkStart w:name="z55" w:id="44"/>
    <w:p>
      <w:pPr>
        <w:spacing w:after="0"/>
        <w:ind w:left="0"/>
        <w:jc w:val="both"/>
      </w:pPr>
      <w:r>
        <w:rPr>
          <w:rFonts w:ascii="Times New Roman"/>
          <w:b w:val="false"/>
          <w:i w:val="false"/>
          <w:color w:val="000000"/>
          <w:sz w:val="28"/>
        </w:rPr>
        <w:t>
      "27-норма Әскери бөлімдер мен мекемелердің қатардағы жауынгерлер мен матростар асханаларын асханалық-асүйлік ыдыспен, жабдықпен және мүкәммалмен жабдықтау";</w:t>
      </w:r>
    </w:p>
    <w:bookmarkEnd w:id="44"/>
    <w:bookmarkStart w:name="z56" w:id="45"/>
    <w:p>
      <w:pPr>
        <w:spacing w:after="0"/>
        <w:ind w:left="0"/>
        <w:jc w:val="both"/>
      </w:pPr>
      <w:r>
        <w:rPr>
          <w:rFonts w:ascii="Times New Roman"/>
          <w:b w:val="false"/>
          <w:i w:val="false"/>
          <w:color w:val="000000"/>
          <w:sz w:val="28"/>
        </w:rPr>
        <w:t>
      ескертпенің 2) тармақшасы мынадай редакцияда жазылсын:</w:t>
      </w:r>
    </w:p>
    <w:bookmarkEnd w:id="45"/>
    <w:bookmarkStart w:name="z57" w:id="46"/>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әскери бөлімдер мен мекемелердің асханаларында орнатылған 4, 6 және 10 орынды үстелдердің,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w:t>
      </w:r>
    </w:p>
    <w:bookmarkEnd w:id="46"/>
    <w:bookmarkStart w:name="z58" w:id="47"/>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47"/>
    <w:bookmarkStart w:name="z59" w:id="48"/>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8"/>
    <w:bookmarkStart w:name="z60" w:id="49"/>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9"/>
    <w:bookmarkStart w:name="z61" w:id="50"/>
    <w:p>
      <w:pPr>
        <w:spacing w:after="0"/>
        <w:ind w:left="0"/>
        <w:jc w:val="both"/>
      </w:pPr>
      <w:r>
        <w:rPr>
          <w:rFonts w:ascii="Times New Roman"/>
          <w:b w:val="false"/>
          <w:i w:val="false"/>
          <w:color w:val="000000"/>
          <w:sz w:val="28"/>
        </w:rPr>
        <w:t>
      3)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0"/>
    <w:bookmarkStart w:name="z62" w:id="5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51"/>
    <w:bookmarkStart w:name="z63" w:id="5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2"/>
    <w:bookmarkStart w:name="z64" w:id="53"/>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бірақ 2025 жылғы 16 қыркүйектен ерте емес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bookmarkStart w:name="z66" w:id="54"/>
    <w:p>
      <w:pPr>
        <w:spacing w:after="0"/>
        <w:ind w:left="0"/>
        <w:jc w:val="both"/>
      </w:pPr>
      <w:r>
        <w:rPr>
          <w:rFonts w:ascii="Times New Roman"/>
          <w:b w:val="false"/>
          <w:i w:val="false"/>
          <w:color w:val="000000"/>
          <w:sz w:val="28"/>
        </w:rPr>
        <w:t>
      "КЕЛІСІЛДІ"</w:t>
      </w:r>
    </w:p>
    <w:bookmarkEnd w:id="54"/>
    <w:bookmarkStart w:name="z67" w:id="55"/>
    <w:p>
      <w:pPr>
        <w:spacing w:after="0"/>
        <w:ind w:left="0"/>
        <w:jc w:val="both"/>
      </w:pPr>
      <w:r>
        <w:rPr>
          <w:rFonts w:ascii="Times New Roman"/>
          <w:b w:val="false"/>
          <w:i w:val="false"/>
          <w:color w:val="000000"/>
          <w:sz w:val="28"/>
        </w:rPr>
        <w:t>
      Қазақстан Республикасының</w:t>
      </w:r>
    </w:p>
    <w:bookmarkEnd w:id="55"/>
    <w:bookmarkStart w:name="z68" w:id="56"/>
    <w:p>
      <w:pPr>
        <w:spacing w:after="0"/>
        <w:ind w:left="0"/>
        <w:jc w:val="both"/>
      </w:pPr>
      <w:r>
        <w:rPr>
          <w:rFonts w:ascii="Times New Roman"/>
          <w:b w:val="false"/>
          <w:i w:val="false"/>
          <w:color w:val="000000"/>
          <w:sz w:val="28"/>
        </w:rPr>
        <w:t>
      Қаржы министрлігі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