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534b" w14:textId="ac15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тамыздағы № 1182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 23-бабының 1-тармағына сәйкес БҰЙЫРАМЫН:".</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w:t>
      </w:r>
      <w:r>
        <w:rPr>
          <w:rFonts w:ascii="Times New Roman"/>
          <w:b w:val="false"/>
          <w:i w:val="false"/>
          <w:color w:val="000000"/>
          <w:sz w:val="28"/>
        </w:rPr>
        <w:t>қағидалары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 w:id="4"/>
    <w:p>
      <w:pPr>
        <w:spacing w:after="0"/>
        <w:ind w:left="0"/>
        <w:jc w:val="both"/>
      </w:pPr>
      <w:r>
        <w:rPr>
          <w:rFonts w:ascii="Times New Roman"/>
          <w:b w:val="false"/>
          <w:i w:val="false"/>
          <w:color w:val="000000"/>
          <w:sz w:val="28"/>
        </w:rPr>
        <w:t>
      "3. Мерзімді әскери қызмет өткеретін әскери қызметшілер, әскери оқу орны (әскери факультет) курсанттары, әскери колледж кадеттері, әскери ұландары мынадай әскери киім нысанын киеді:";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және 2) тармақшалары мынадай редакцияда жазылсын:</w:t>
      </w:r>
    </w:p>
    <w:bookmarkStart w:name="z14" w:id="5"/>
    <w:p>
      <w:pPr>
        <w:spacing w:after="0"/>
        <w:ind w:left="0"/>
        <w:jc w:val="both"/>
      </w:pPr>
      <w:r>
        <w:rPr>
          <w:rFonts w:ascii="Times New Roman"/>
          <w:b w:val="false"/>
          <w:i w:val="false"/>
          <w:color w:val="000000"/>
          <w:sz w:val="28"/>
        </w:rPr>
        <w:t>
      "1) әскери қызметшілерге әскери киім нысаны киюге берілгенде оны мұқият үйлестіріп пішуді, мерзімді әскери қызмет өткеретін әскери қызметшілерге, әскери оқу орны (әскери факультет) курсанттарына, әскери колледж кадеттеріне, әскери ұландарына бекітіліп берілген мүлікке таңба қоюды ұйымдастырады;";</w:t>
      </w:r>
    </w:p>
    <w:bookmarkEnd w:id="5"/>
    <w:bookmarkStart w:name="z15" w:id="6"/>
    <w:p>
      <w:pPr>
        <w:spacing w:after="0"/>
        <w:ind w:left="0"/>
        <w:jc w:val="both"/>
      </w:pPr>
      <w:r>
        <w:rPr>
          <w:rFonts w:ascii="Times New Roman"/>
          <w:b w:val="false"/>
          <w:i w:val="false"/>
          <w:color w:val="000000"/>
          <w:sz w:val="28"/>
        </w:rPr>
        <w:t>
      2) барлық бөлімшеде тұрмыстық қызмет көрсету бөлмесін, киім-кешек пен аяқ киім кептіретін бөлмені, рота мүлкі және мерзімді әскери қызмет өткеретін әскери қызметшілердің, әскери оқу орны (әскери факультет) курсанттарының, әскери колледж кадеттерінің, әскери ұландарының жеке заттары сақталатын қойманы жабдықтау бойынша шаралар қабылдайды, киім-кешек пен аяқ киім заттарын уақтылы жууды және жөндеуді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17" w:id="7"/>
    <w:p>
      <w:pPr>
        <w:spacing w:after="0"/>
        <w:ind w:left="0"/>
        <w:jc w:val="both"/>
      </w:pPr>
      <w:r>
        <w:rPr>
          <w:rFonts w:ascii="Times New Roman"/>
          <w:b w:val="false"/>
          <w:i w:val="false"/>
          <w:color w:val="000000"/>
          <w:sz w:val="28"/>
        </w:rPr>
        <w:t>
      "Әскери оқу орнының курсанттары, кадеттері, ҰҚК Шекара академиясында ашық жасыл түсті, Қазақстан Республикасының Төтенше жағдайлар министрлігінде қызғылт-сары түсті, Десанттық-шабуылдау әскерлерінің мамандығы бойынша білім алатындар көгілдір түсті берет киіп жүреді.";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"37. Стратегиялық, жедел-стратегиялық, жедел-тактикалық, жедел-аумақтық, жергілікті әскери басқару органында қатардағы жауынгер, сержант және офицер құрамының лауазымында келісімшарт бойынша әскери қызмет өткеретін және әскери кафедра (әскери факультет), ҰҚК Шекара қызметі шекаралық бақылау бөлімшесі, Авиация қызметі (оқшауланған құрылымдық бөлімшеден басқа), ҰҚК әскери полиция органы, әскери қатынастар органы әскери қызметшілерінің, әскерге шақыру бойынша әскери қызмет өткеретін, әскери, арнаулы оқу орнының (оқу процесін қамтамасыз ету бөлімшесінен және курсанттан басқа), сондай-ақ ҚК, басқа да әскерлер мен әскери құралымдар (бұдан әрі – басқару органы) әскери бөлімі (мекемесі, оқшауланған құрылымдық бөлімшесі) офицерлерінің, сондай-ақ ҚК, басқа да әскерлер мен әскери құралымдар әскери бөлімдері (оқшауланған құрылымдық бөлімшенің мекемелері) (бұдан әрі – басқару органы) командирлерінің (бастықтарының) және олардың орынбасарларының күнделікті киіп жүруі үшін № 1 күнделікті киім нысаны күнделікті костюм (жеңі ұзын күртеше мен шалбар) көзделеді.";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екінші бөлік мынадай редакцияда жазылсын:</w:t>
      </w:r>
    </w:p>
    <w:bookmarkEnd w:id="9"/>
    <w:bookmarkStart w:name="z22" w:id="10"/>
    <w:p>
      <w:pPr>
        <w:spacing w:after="0"/>
        <w:ind w:left="0"/>
        <w:jc w:val="both"/>
      </w:pPr>
      <w:r>
        <w:rPr>
          <w:rFonts w:ascii="Times New Roman"/>
          <w:b w:val="false"/>
          <w:i w:val="false"/>
          <w:color w:val="000000"/>
          <w:sz w:val="28"/>
        </w:rPr>
        <w:t>
      "Мерзімді әскери қызмет өткеретін әскери қызметшілер, әскери оқу орны (әскери факультет) курсанттары, әскери колледж кадеттері, әскери ұландары далалық костюмге жоғарғы жиегі жағадан 1 – 2 миллиметр шығып тұратын ақ түсті таза жаға астарын тағады.";</w:t>
      </w:r>
    </w:p>
    <w:bookmarkEnd w:id="10"/>
    <w:bookmarkStart w:name="z23" w:id="11"/>
    <w:p>
      <w:pPr>
        <w:spacing w:after="0"/>
        <w:ind w:left="0"/>
        <w:jc w:val="both"/>
      </w:pPr>
      <w:r>
        <w:rPr>
          <w:rFonts w:ascii="Times New Roman"/>
          <w:b w:val="false"/>
          <w:i w:val="false"/>
          <w:color w:val="000000"/>
          <w:sz w:val="28"/>
        </w:rPr>
        <w:t>
      бесінші бөлік мынадай редакцияда жазылсын:</w:t>
      </w:r>
    </w:p>
    <w:bookmarkEnd w:id="11"/>
    <w:bookmarkStart w:name="z24" w:id="12"/>
    <w:p>
      <w:pPr>
        <w:spacing w:after="0"/>
        <w:ind w:left="0"/>
        <w:jc w:val="both"/>
      </w:pPr>
      <w:r>
        <w:rPr>
          <w:rFonts w:ascii="Times New Roman"/>
          <w:b w:val="false"/>
          <w:i w:val="false"/>
          <w:color w:val="000000"/>
          <w:sz w:val="28"/>
        </w:rPr>
        <w:t>
      "Далалық костюм далалық сабақта, далалық жорықта, жауынгерлік кезекшілікте, оқу-жаттығуда, қарауыл құрамында, тәуліктік нарядта қызмет өткергенде, Мемлекеттік шекараны қорғау және күзету міндеттерін орындағанда, оқу-жаттығу орталығында, полигонда болатын сабақта, күнделікті қызметте және басқа да жауынгерлік іс-шараларда амунициямен, ал сабақтан тыс уақытта амунициясыз (мерзімді әскери қызмет өткеретін әскери қызметшіден, әскери оқу орны (әскери факультет) курсантынан, әскери колледж кадетінен, әскери ұланынан басқа) киіп жүріледі.";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үшінші бөлігі мынадай редакцияда жазылсын:</w:t>
      </w:r>
    </w:p>
    <w:bookmarkStart w:name="z26" w:id="13"/>
    <w:p>
      <w:pPr>
        <w:spacing w:after="0"/>
        <w:ind w:left="0"/>
        <w:jc w:val="both"/>
      </w:pPr>
      <w:r>
        <w:rPr>
          <w:rFonts w:ascii="Times New Roman"/>
          <w:b w:val="false"/>
          <w:i w:val="false"/>
          <w:color w:val="000000"/>
          <w:sz w:val="28"/>
        </w:rPr>
        <w:t>
      "Қысқы далалық күртеше амунициямен тек далалық сабақта, ал сабақтан тыс амунициясыз (мерзімді әскери қызмет өткеретін әскери қызметшіден, әскери оқу орны курсантынан, әскери колледж кадетінен, әскери ұланынан басқа) киіп жүріледі.";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"55. Әскери киім нысанын кигенде белгіленген үлгідегі, дұрыс жай-күйдегі және үнемі таза ұсталатын аяқ киім киіледі. Бәтеңкенің бауы ұқыпты байланып, бауының ұшы қонышқа салынады. Үстіңгі жағы бүлінген немесе өкшесі желінген аяқ киімді, етіктің қонышын түсіріп немесе қайырып киюге жол берілмейді. Жазда корабльдік құрамға корабльде, сондай-ақ жауынгерлік кезекшілік атқаратын ҚК Әуе қорғанысы күштері Әуе шабуылына қарсы қорғаныс әскерлерінің әскери қызметшілеріне сандалет киіп жүруге жол беріледі. Әскери колледж кадеттеріне, әскери ұландарына жаппай спорттық іс-шаралар уақытында және дене шынықтыру сабағында, сондай-ақ сабақтан бос уақытта спорттық кроссовки киіп жүруге жол беріледі.";</w:t>
      </w:r>
    </w:p>
    <w:bookmarkEnd w:id="14"/>
    <w:bookmarkStart w:name="z29" w:id="15"/>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 </w:t>
      </w:r>
    </w:p>
    <w:bookmarkEnd w:id="15"/>
    <w:bookmarkStart w:name="z30" w:id="16"/>
    <w:p>
      <w:pPr>
        <w:spacing w:after="0"/>
        <w:ind w:left="0"/>
        <w:jc w:val="both"/>
      </w:pPr>
      <w:r>
        <w:rPr>
          <w:rFonts w:ascii="Times New Roman"/>
          <w:b w:val="false"/>
          <w:i w:val="false"/>
          <w:color w:val="000000"/>
          <w:sz w:val="28"/>
        </w:rPr>
        <w:t xml:space="preserve">
      "1) жазғы далалық киім нысаны кезінде құм түстес жазғы далалық бәтеңке орнына жазғы далалық қара түсті бәтеңке (күзде-көктемде жауын-шашын және оның салдары болғанда, қару-жарақ пен әскери техникаға қызмет көрсету, жөндеу, шаруашылық және арнайы жұмыс уақытында, Мемлекеттік шекараны күзету кезінде) немесе қонышы қысқа қара түсті бәтеңке (туфли) (курсанттан, кадеттен, әскери ұланнан және мерзімді қызмет әскери қызметшісінен басқа);";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"62. Мерзімді әскери қызмет өткеретін әскери қызметшілерге, әскери оқу орны курсанттарына, әскери колледж кадеттеріне, әскери ұландарына далалық белбеу орнына жез тоғалы қоңыр түсті белдік белбеу тағуға жол беріледі. Салтанатты белбеу қысқы салтанатты күртеше немесе китель сыртынан тағылады. Далалық белбеу далалық костюм, қысқы далалық костюм, қысқа тон, жылы кеудеше, Әскери-теңіз күштерінде сыртқы нысанды жейде, нысанды жейде кигенде шалбар сыртына тағылады.</w:t>
      </w:r>
    </w:p>
    <w:bookmarkEnd w:id="17"/>
    <w:bookmarkStart w:name="z33" w:id="18"/>
    <w:p>
      <w:pPr>
        <w:spacing w:after="0"/>
        <w:ind w:left="0"/>
        <w:jc w:val="both"/>
      </w:pPr>
      <w:r>
        <w:rPr>
          <w:rFonts w:ascii="Times New Roman"/>
          <w:b w:val="false"/>
          <w:i w:val="false"/>
          <w:color w:val="000000"/>
          <w:sz w:val="28"/>
        </w:rPr>
        <w:t>
      Салтанатты ақ түсті белдік белбеу мерзімді әскери қызмет өткеретін әскери қызметшілердің бүркеніш түсті қысқы және жазғы күртешесін, әскери оқу орны, әскери кафедра (әскери факультет) курсанттарының, әскери колледж кадеттерінің, әскери ұландарының қысқы күртешесін, қысқы пальто кигенде белбеудің төменгі жиегі жамбас сүйегі жоғарғы бөлігінің жиегінде, кительде үшінші түйменің үстін жауып тұратындай тағылады.";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3-тармақшасы мынадай редакцияда жазылсын:</w:t>
      </w:r>
    </w:p>
    <w:bookmarkStart w:name="z35" w:id="19"/>
    <w:p>
      <w:pPr>
        <w:spacing w:after="0"/>
        <w:ind w:left="0"/>
        <w:jc w:val="both"/>
      </w:pPr>
      <w:r>
        <w:rPr>
          <w:rFonts w:ascii="Times New Roman"/>
          <w:b w:val="false"/>
          <w:i w:val="false"/>
          <w:color w:val="000000"/>
          <w:sz w:val="28"/>
        </w:rPr>
        <w:t>
      "3) әскери оқу орны, әскери кафедра (әскери факультет) курсанттары, мерзімді әскери қызмет өткеретін әскери қызметшілер, әскери колледж кадеттері, әскери ұландары бір ұштығы бар күміс түстес (Қазақстан Республикасы Мемлекеттік күзет қызметінің Айрықша мақсаттағы күштерінде – алтын түстес) тағады.";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"71. Әскери қызметшілердің ҚК-ге, басқа да әскерлер мен әскери құралымдарға тиесілігін көрсететін шеврон киім-кешектің сол жақ жеңіне жеңнің жоғарғы нүктесінен 12 сантиметр аралықта, әскери колледж ұландары, кадеттері үшін жеңнің жоғарғы нүктесінен 8 сантиметр аралықта тігіледі.";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"72. Әскери қызметшілердің ҚК түріне, әскер тегіне, бас қолбасшылыққа, өңірлік қолбасшылыққа, әскери бөлімге тиесілігін көрсететін жеңдегі белгі киім-кешектің оң жақ жеңіне жеңнің жоғарғы нүктесінен 12 сантиметр аралықта тігіледі және диаметрі 80 миллиметр шеңбер пішінді (командалық лауазымда келісімшарт бойынша әскери қызмет өткеретін сержант пен старшинаға шевроннан басқа) болады. Әскери полиция әскери қызметшілері үшін жеңдегі белгі жеңнің жоғарғы нүктесінен 2 сантиметр аралықта тігіледі. Әскери колледж кадеттері, әскери ұландары үшін жеңнің жоғарғы нүктесінен 8 сантиметр аралықта тігіледі.".</w:t>
      </w:r>
    </w:p>
    <w:bookmarkEnd w:id="21"/>
    <w:bookmarkStart w:name="z40" w:id="22"/>
    <w:p>
      <w:pPr>
        <w:spacing w:after="0"/>
        <w:ind w:left="0"/>
        <w:jc w:val="both"/>
      </w:pPr>
      <w:r>
        <w:rPr>
          <w:rFonts w:ascii="Times New Roman"/>
          <w:b w:val="false"/>
          <w:i w:val="false"/>
          <w:color w:val="000000"/>
          <w:sz w:val="28"/>
        </w:rPr>
        <w:t>
      2. Қазақстан Республикасы Қарулы Күштерінің Тыл бастығына Қазақстан Республикасының заңнамасында белгіленген тәртіппен:</w:t>
      </w:r>
    </w:p>
    <w:bookmarkEnd w:id="22"/>
    <w:bookmarkStart w:name="z41" w:id="2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42" w:id="2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4"/>
    <w:bookmarkStart w:name="z43" w:id="2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5"/>
    <w:bookmarkStart w:name="z44" w:id="2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2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Start w:name="z63" w:id="2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2025 жылғы 16 қыркүйектен бастап қолданысқа енгізіледі.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48" w:id="28"/>
    <w:p>
      <w:pPr>
        <w:spacing w:after="0"/>
        <w:ind w:left="0"/>
        <w:jc w:val="both"/>
      </w:pPr>
      <w:r>
        <w:rPr>
          <w:rFonts w:ascii="Times New Roman"/>
          <w:b w:val="false"/>
          <w:i w:val="false"/>
          <w:color w:val="000000"/>
          <w:sz w:val="28"/>
        </w:rPr>
        <w:t>
      "КЕЛІСІЛДІ"</w:t>
      </w:r>
    </w:p>
    <w:bookmarkEnd w:id="28"/>
    <w:bookmarkStart w:name="z49" w:id="29"/>
    <w:p>
      <w:pPr>
        <w:spacing w:after="0"/>
        <w:ind w:left="0"/>
        <w:jc w:val="both"/>
      </w:pPr>
      <w:r>
        <w:rPr>
          <w:rFonts w:ascii="Times New Roman"/>
          <w:b w:val="false"/>
          <w:i w:val="false"/>
          <w:color w:val="000000"/>
          <w:sz w:val="28"/>
        </w:rPr>
        <w:t>
      Қазақстан Республикасының</w:t>
      </w:r>
    </w:p>
    <w:bookmarkEnd w:id="29"/>
    <w:bookmarkStart w:name="z50" w:id="30"/>
    <w:p>
      <w:pPr>
        <w:spacing w:after="0"/>
        <w:ind w:left="0"/>
        <w:jc w:val="both"/>
      </w:pPr>
      <w:r>
        <w:rPr>
          <w:rFonts w:ascii="Times New Roman"/>
          <w:b w:val="false"/>
          <w:i w:val="false"/>
          <w:color w:val="000000"/>
          <w:sz w:val="28"/>
        </w:rPr>
        <w:t>
      Бас прокуратурасы</w:t>
      </w:r>
    </w:p>
    <w:bookmarkEnd w:id="30"/>
    <w:bookmarkStart w:name="z51" w:id="31"/>
    <w:p>
      <w:pPr>
        <w:spacing w:after="0"/>
        <w:ind w:left="0"/>
        <w:jc w:val="both"/>
      </w:pPr>
      <w:r>
        <w:rPr>
          <w:rFonts w:ascii="Times New Roman"/>
          <w:b w:val="false"/>
          <w:i w:val="false"/>
          <w:color w:val="000000"/>
          <w:sz w:val="28"/>
        </w:rPr>
        <w:t>
      "КЕЛІСІЛДІ"</w:t>
      </w:r>
    </w:p>
    <w:bookmarkEnd w:id="31"/>
    <w:bookmarkStart w:name="z52" w:id="32"/>
    <w:p>
      <w:pPr>
        <w:spacing w:after="0"/>
        <w:ind w:left="0"/>
        <w:jc w:val="both"/>
      </w:pPr>
      <w:r>
        <w:rPr>
          <w:rFonts w:ascii="Times New Roman"/>
          <w:b w:val="false"/>
          <w:i w:val="false"/>
          <w:color w:val="000000"/>
          <w:sz w:val="28"/>
        </w:rPr>
        <w:t>
      Қазақстан Республикасының</w:t>
      </w:r>
    </w:p>
    <w:bookmarkEnd w:id="32"/>
    <w:bookmarkStart w:name="z53" w:id="33"/>
    <w:p>
      <w:pPr>
        <w:spacing w:after="0"/>
        <w:ind w:left="0"/>
        <w:jc w:val="both"/>
      </w:pPr>
      <w:r>
        <w:rPr>
          <w:rFonts w:ascii="Times New Roman"/>
          <w:b w:val="false"/>
          <w:i w:val="false"/>
          <w:color w:val="000000"/>
          <w:sz w:val="28"/>
        </w:rPr>
        <w:t>
      Мемлекеттік күзет қызметі</w:t>
      </w:r>
    </w:p>
    <w:bookmarkEnd w:id="33"/>
    <w:bookmarkStart w:name="z54" w:id="34"/>
    <w:p>
      <w:pPr>
        <w:spacing w:after="0"/>
        <w:ind w:left="0"/>
        <w:jc w:val="both"/>
      </w:pPr>
      <w:r>
        <w:rPr>
          <w:rFonts w:ascii="Times New Roman"/>
          <w:b w:val="false"/>
          <w:i w:val="false"/>
          <w:color w:val="000000"/>
          <w:sz w:val="28"/>
        </w:rPr>
        <w:t>
      "КЕЛІСІЛДІ"</w:t>
      </w:r>
    </w:p>
    <w:bookmarkEnd w:id="34"/>
    <w:bookmarkStart w:name="z55" w:id="35"/>
    <w:p>
      <w:pPr>
        <w:spacing w:after="0"/>
        <w:ind w:left="0"/>
        <w:jc w:val="both"/>
      </w:pPr>
      <w:r>
        <w:rPr>
          <w:rFonts w:ascii="Times New Roman"/>
          <w:b w:val="false"/>
          <w:i w:val="false"/>
          <w:color w:val="000000"/>
          <w:sz w:val="28"/>
        </w:rPr>
        <w:t>
      Қазақстан Республикасының</w:t>
      </w:r>
    </w:p>
    <w:bookmarkEnd w:id="35"/>
    <w:bookmarkStart w:name="z56" w:id="36"/>
    <w:p>
      <w:pPr>
        <w:spacing w:after="0"/>
        <w:ind w:left="0"/>
        <w:jc w:val="both"/>
      </w:pPr>
      <w:r>
        <w:rPr>
          <w:rFonts w:ascii="Times New Roman"/>
          <w:b w:val="false"/>
          <w:i w:val="false"/>
          <w:color w:val="000000"/>
          <w:sz w:val="28"/>
        </w:rPr>
        <w:t>
      Ұлттық қауіпсіздік комитеті</w:t>
      </w:r>
    </w:p>
    <w:bookmarkEnd w:id="36"/>
    <w:bookmarkStart w:name="z57" w:id="37"/>
    <w:p>
      <w:pPr>
        <w:spacing w:after="0"/>
        <w:ind w:left="0"/>
        <w:jc w:val="both"/>
      </w:pPr>
      <w:r>
        <w:rPr>
          <w:rFonts w:ascii="Times New Roman"/>
          <w:b w:val="false"/>
          <w:i w:val="false"/>
          <w:color w:val="000000"/>
          <w:sz w:val="28"/>
        </w:rPr>
        <w:t>
      "КЕЛІСІЛДІ"</w:t>
      </w:r>
    </w:p>
    <w:bookmarkEnd w:id="37"/>
    <w:bookmarkStart w:name="z58" w:id="38"/>
    <w:p>
      <w:pPr>
        <w:spacing w:after="0"/>
        <w:ind w:left="0"/>
        <w:jc w:val="both"/>
      </w:pPr>
      <w:r>
        <w:rPr>
          <w:rFonts w:ascii="Times New Roman"/>
          <w:b w:val="false"/>
          <w:i w:val="false"/>
          <w:color w:val="000000"/>
          <w:sz w:val="28"/>
        </w:rPr>
        <w:t>
      Қазақстан Республикасының</w:t>
      </w:r>
    </w:p>
    <w:bookmarkEnd w:id="38"/>
    <w:bookmarkStart w:name="z59" w:id="39"/>
    <w:p>
      <w:pPr>
        <w:spacing w:after="0"/>
        <w:ind w:left="0"/>
        <w:jc w:val="both"/>
      </w:pPr>
      <w:r>
        <w:rPr>
          <w:rFonts w:ascii="Times New Roman"/>
          <w:b w:val="false"/>
          <w:i w:val="false"/>
          <w:color w:val="000000"/>
          <w:sz w:val="28"/>
        </w:rPr>
        <w:t>
      Төтенше жағдайлар министрлігі</w:t>
      </w:r>
    </w:p>
    <w:bookmarkEnd w:id="39"/>
    <w:bookmarkStart w:name="z60" w:id="40"/>
    <w:p>
      <w:pPr>
        <w:spacing w:after="0"/>
        <w:ind w:left="0"/>
        <w:jc w:val="both"/>
      </w:pPr>
      <w:r>
        <w:rPr>
          <w:rFonts w:ascii="Times New Roman"/>
          <w:b w:val="false"/>
          <w:i w:val="false"/>
          <w:color w:val="000000"/>
          <w:sz w:val="28"/>
        </w:rPr>
        <w:t>
      "КЕЛІСІЛДІ"</w:t>
      </w:r>
    </w:p>
    <w:bookmarkEnd w:id="40"/>
    <w:bookmarkStart w:name="z61" w:id="41"/>
    <w:p>
      <w:pPr>
        <w:spacing w:after="0"/>
        <w:ind w:left="0"/>
        <w:jc w:val="both"/>
      </w:pPr>
      <w:r>
        <w:rPr>
          <w:rFonts w:ascii="Times New Roman"/>
          <w:b w:val="false"/>
          <w:i w:val="false"/>
          <w:color w:val="000000"/>
          <w:sz w:val="28"/>
        </w:rPr>
        <w:t>
      Қазақстан Республикасының</w:t>
      </w:r>
    </w:p>
    <w:bookmarkEnd w:id="41"/>
    <w:bookmarkStart w:name="z62" w:id="42"/>
    <w:p>
      <w:pPr>
        <w:spacing w:after="0"/>
        <w:ind w:left="0"/>
        <w:jc w:val="both"/>
      </w:pPr>
      <w:r>
        <w:rPr>
          <w:rFonts w:ascii="Times New Roman"/>
          <w:b w:val="false"/>
          <w:i w:val="false"/>
          <w:color w:val="000000"/>
          <w:sz w:val="28"/>
        </w:rPr>
        <w:t>
      Ішкі істер министрлігі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