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1ece" w14:textId="cdf1e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 әкімшілігінің және оның облыстардағы, астанадағы және республикалық маңызы бар қалалардағы аумақтық бөлімшелерінің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 Сот әкімшілігі басшысының 2025 жылғы 7 қарашадағы № 6001-25-7-7/84 бұйрығы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Сот әкімшілігінің және оның облыстардағы, астанадағы және республикалық маңызы бар қалалардағы аумақтық бөлімшелерінің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Сот әкімшілігінің және оның қарамағындағы аумақтық бөлімшелерінің "Б" корпусы мемлекеттік әкімшілік қызметшілерінің қызметін бағалау әдістемесін бекіту туралы" Қазақстан Республикасының Сот әкімшілігі басшысының 2023 жылғы 15 тамыздағы № 6001-23-7-6/401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Қазақстан Республикасы Сот әкімшілігінің Персоналды басқару бөлімі (кадр қызметі)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қойылғаннан кейін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Сот әкімшілігінің интернет-ресурсында орналастыру.</w:t>
      </w:r>
    </w:p>
    <w:bookmarkEnd w:id="5"/>
    <w:bookmarkStart w:name="z10" w:id="6"/>
    <w:p>
      <w:pPr>
        <w:spacing w:after="0"/>
        <w:ind w:left="0"/>
        <w:jc w:val="both"/>
      </w:pPr>
      <w:r>
        <w:rPr>
          <w:rFonts w:ascii="Times New Roman"/>
          <w:b w:val="false"/>
          <w:i w:val="false"/>
          <w:color w:val="000000"/>
          <w:sz w:val="28"/>
        </w:rPr>
        <w:t>
      4. Осы бұйрықтың орындалуын бақылау Қазақстан Республикасы Сот әкімшілігінің Персоналды басқару бөліміне (кадр қызметіне) жүктелсін.</w:t>
      </w:r>
    </w:p>
    <w:bookmarkEnd w:id="6"/>
    <w:bookmarkStart w:name="z11" w:id="7"/>
    <w:p>
      <w:pPr>
        <w:spacing w:after="0"/>
        <w:ind w:left="0"/>
        <w:jc w:val="both"/>
      </w:pPr>
      <w:r>
        <w:rPr>
          <w:rFonts w:ascii="Times New Roman"/>
          <w:b w:val="false"/>
          <w:i w:val="false"/>
          <w:color w:val="000000"/>
          <w:sz w:val="28"/>
        </w:rPr>
        <w:t>
      5. Осы бұйрық қол қойылған күннен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әкімшілігінің</w:t>
            </w:r>
            <w:r>
              <w:br/>
            </w:r>
            <w:r>
              <w:rPr>
                <w:rFonts w:ascii="Times New Roman"/>
                <w:b w:val="false"/>
                <w:i w:val="false"/>
                <w:color w:val="000000"/>
                <w:sz w:val="20"/>
              </w:rPr>
              <w:t>2025 жылғы 7 қарашадағы</w:t>
            </w:r>
            <w:r>
              <w:br/>
            </w:r>
            <w:r>
              <w:rPr>
                <w:rFonts w:ascii="Times New Roman"/>
                <w:b w:val="false"/>
                <w:i w:val="false"/>
                <w:color w:val="000000"/>
                <w:sz w:val="20"/>
              </w:rPr>
              <w:t>№ 6001-25-7-7/84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Қазақстан Республикасы Сот әкімшілігінің және оның облыстардағы, астанадағы және республикалық маңызы бар қалалардағы аумақтық бөлімшелерінің "Б" корпусы мемлекеттік әкімшілік қызметшілерінің қызметін бағалау әдістемесі</w:t>
      </w:r>
    </w:p>
    <w:bookmarkEnd w:id="8"/>
    <w:bookmarkStart w:name="z15" w:id="9"/>
    <w:p>
      <w:pPr>
        <w:spacing w:after="0"/>
        <w:ind w:left="0"/>
        <w:jc w:val="left"/>
      </w:pPr>
      <w:r>
        <w:rPr>
          <w:rFonts w:ascii="Times New Roman"/>
          <w:b/>
          <w:i w:val="false"/>
          <w:color w:val="000000"/>
        </w:rPr>
        <w:t xml:space="preserve"> 1 тарау. Жалпы ережелер</w:t>
      </w:r>
    </w:p>
    <w:bookmarkEnd w:id="9"/>
    <w:bookmarkStart w:name="z16" w:id="10"/>
    <w:p>
      <w:pPr>
        <w:spacing w:after="0"/>
        <w:ind w:left="0"/>
        <w:jc w:val="both"/>
      </w:pPr>
      <w:r>
        <w:rPr>
          <w:rFonts w:ascii="Times New Roman"/>
          <w:b w:val="false"/>
          <w:i w:val="false"/>
          <w:color w:val="000000"/>
          <w:sz w:val="28"/>
        </w:rPr>
        <w:t xml:space="preserve">
      1. Қазақстан Республикасы Сот әкімшілігінің және оның облыстардағы, астанадағы және республикалық маңызы бар қалалардағы аумақтық бөлімшелерінің "Б" корпусы мемлекеттік әкімшілік қызметшілерінің қызметін бағалаудың әдістемесі (бұдан әрі Әдістеме)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әзірленген және Қазақстан Республикасы Сот әкімшілігінің және оның аумақтық бөлімшелерінің "Б" корпусы мемлекеттік әкімшілік қызметшілерінің қызметін бағалаудың үлгілік тәртібін айқындайды.</w:t>
      </w:r>
    </w:p>
    <w:bookmarkEnd w:id="10"/>
    <w:bookmarkStart w:name="z17"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18" w:id="12"/>
    <w:p>
      <w:pPr>
        <w:spacing w:after="0"/>
        <w:ind w:left="0"/>
        <w:jc w:val="both"/>
      </w:pPr>
      <w:r>
        <w:rPr>
          <w:rFonts w:ascii="Times New Roman"/>
          <w:b w:val="false"/>
          <w:i w:val="false"/>
          <w:color w:val="000000"/>
          <w:sz w:val="28"/>
        </w:rPr>
        <w:t>
      1) басшылық лауазым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2"/>
    <w:bookmarkStart w:name="z19" w:id="13"/>
    <w:p>
      <w:pPr>
        <w:spacing w:after="0"/>
        <w:ind w:left="0"/>
        <w:jc w:val="both"/>
      </w:pPr>
      <w:r>
        <w:rPr>
          <w:rFonts w:ascii="Times New Roman"/>
          <w:b w:val="false"/>
          <w:i w:val="false"/>
          <w:color w:val="000000"/>
          <w:sz w:val="28"/>
        </w:rPr>
        <w:t>
      2) тікелей басшы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0" w:id="14"/>
    <w:p>
      <w:pPr>
        <w:spacing w:after="0"/>
        <w:ind w:left="0"/>
        <w:jc w:val="both"/>
      </w:pPr>
      <w:r>
        <w:rPr>
          <w:rFonts w:ascii="Times New Roman"/>
          <w:b w:val="false"/>
          <w:i w:val="false"/>
          <w:color w:val="000000"/>
          <w:sz w:val="28"/>
        </w:rPr>
        <w:t>
      3) құрылымдық бөлімшенің (мемлекеттік органның) басшысы В-1, В-3 (дербес құрылымдық бөлімшелердің басшылары), C-O-1, С-О-4, C-R-1 санаттарының "Б" корпусының мемлекеттік әкімшілік қызметшісі;</w:t>
      </w:r>
    </w:p>
    <w:bookmarkEnd w:id="14"/>
    <w:bookmarkStart w:name="z21" w:id="15"/>
    <w:p>
      <w:pPr>
        <w:spacing w:after="0"/>
        <w:ind w:left="0"/>
        <w:jc w:val="both"/>
      </w:pPr>
      <w:r>
        <w:rPr>
          <w:rFonts w:ascii="Times New Roman"/>
          <w:b w:val="false"/>
          <w:i w:val="false"/>
          <w:color w:val="000000"/>
          <w:sz w:val="28"/>
        </w:rPr>
        <w:t>
      4) бағалаушы адам тікелей басшы және (немесе) құрылымдық бөлімшенің (мемлекеттік органның) басшысы;</w:t>
      </w:r>
    </w:p>
    <w:bookmarkEnd w:id="15"/>
    <w:bookmarkStart w:name="z22" w:id="16"/>
    <w:p>
      <w:pPr>
        <w:spacing w:after="0"/>
        <w:ind w:left="0"/>
        <w:jc w:val="both"/>
      </w:pPr>
      <w:r>
        <w:rPr>
          <w:rFonts w:ascii="Times New Roman"/>
          <w:b w:val="false"/>
          <w:i w:val="false"/>
          <w:color w:val="000000"/>
          <w:sz w:val="28"/>
        </w:rPr>
        <w:t>
      5) бағаланатын адам өзіне қатысты бағалау жүргізілетін адам;</w:t>
      </w:r>
    </w:p>
    <w:bookmarkEnd w:id="16"/>
    <w:bookmarkStart w:name="z23" w:id="17"/>
    <w:p>
      <w:pPr>
        <w:spacing w:after="0"/>
        <w:ind w:left="0"/>
        <w:jc w:val="both"/>
      </w:pPr>
      <w:r>
        <w:rPr>
          <w:rFonts w:ascii="Times New Roman"/>
          <w:b w:val="false"/>
          <w:i w:val="false"/>
          <w:color w:val="000000"/>
          <w:sz w:val="28"/>
        </w:rPr>
        <w:t>
      6) калибрлеу сессиялары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7) бағаланатын кезең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бағалау) олардың жұмысының тиімділігі мен сапасын анықтау үшін "Е-қызмет" ықпалдастырылған ақпараттық жүйе (бұдан әрі ақпараттық жүйе) арқылы жүргізіледі.</w:t>
      </w:r>
    </w:p>
    <w:bookmarkEnd w:id="19"/>
    <w:bookmarkStart w:name="z26" w:id="20"/>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0"/>
    <w:bookmarkStart w:name="z27" w:id="21"/>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1"/>
    <w:bookmarkStart w:name="z28" w:id="22"/>
    <w:p>
      <w:pPr>
        <w:spacing w:after="0"/>
        <w:ind w:left="0"/>
        <w:jc w:val="both"/>
      </w:pPr>
      <w:r>
        <w:rPr>
          <w:rFonts w:ascii="Times New Roman"/>
          <w:b w:val="false"/>
          <w:i w:val="false"/>
          <w:color w:val="000000"/>
          <w:sz w:val="28"/>
        </w:rPr>
        <w:t>
      4. Бағалау тоқсан қорытындысы бойынша есепті тоқсаннан кейінгі айдың жиырмасыншы күнінен кешіктірілмей жүргізіледі.</w:t>
      </w:r>
    </w:p>
    <w:bookmarkEnd w:id="22"/>
    <w:bookmarkStart w:name="z29" w:id="23"/>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3"/>
    <w:bookmarkStart w:name="z30" w:id="24"/>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4"/>
    <w:bookmarkStart w:name="z31"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күннен бастап бір айдан кем болған жағдайда, оған бағалау жүргізілмейді.</w:t>
      </w:r>
    </w:p>
    <w:bookmarkEnd w:id="25"/>
    <w:bookmarkStart w:name="z32" w:id="26"/>
    <w:p>
      <w:pPr>
        <w:spacing w:after="0"/>
        <w:ind w:left="0"/>
        <w:jc w:val="both"/>
      </w:pPr>
      <w:r>
        <w:rPr>
          <w:rFonts w:ascii="Times New Roman"/>
          <w:b w:val="false"/>
          <w:i w:val="false"/>
          <w:color w:val="000000"/>
          <w:sz w:val="28"/>
        </w:rPr>
        <w:t>
      Бұл ретте бағаланатын кезең бағаланатын адам нақты жұмыс істеген кемінде он бес жұмыс күнін қамтуға тиіс.</w:t>
      </w:r>
    </w:p>
    <w:bookmarkEnd w:id="26"/>
    <w:bookmarkStart w:name="z33" w:id="27"/>
    <w:p>
      <w:pPr>
        <w:spacing w:after="0"/>
        <w:ind w:left="0"/>
        <w:jc w:val="both"/>
      </w:pPr>
      <w:r>
        <w:rPr>
          <w:rFonts w:ascii="Times New Roman"/>
          <w:b w:val="false"/>
          <w:i w:val="false"/>
          <w:color w:val="000000"/>
          <w:sz w:val="28"/>
        </w:rPr>
        <w:t>
      6. Бағалау кезеңі аяқталғанға дейін мемлекеттік органнан жұмыстан шығарылған қызметшілерді бағалау олардың қатысуынсыз осы Әдістеменің 4-тармақта көрсетілген мерзімде жүргізіледі.</w:t>
      </w:r>
    </w:p>
    <w:bookmarkEnd w:id="27"/>
    <w:bookmarkStart w:name="z34" w:id="28"/>
    <w:p>
      <w:pPr>
        <w:spacing w:after="0"/>
        <w:ind w:left="0"/>
        <w:jc w:val="both"/>
      </w:pPr>
      <w:r>
        <w:rPr>
          <w:rFonts w:ascii="Times New Roman"/>
          <w:b w:val="false"/>
          <w:i w:val="false"/>
          <w:color w:val="000000"/>
          <w:sz w:val="28"/>
        </w:rPr>
        <w:t>
      7. Бағалау нәтижелері мынадай грация бойынша қойылады:</w:t>
      </w:r>
    </w:p>
    <w:bookmarkEnd w:id="28"/>
    <w:bookmarkStart w:name="z35"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38"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39" w:id="33"/>
    <w:p>
      <w:pPr>
        <w:spacing w:after="0"/>
        <w:ind w:left="0"/>
        <w:jc w:val="both"/>
      </w:pPr>
      <w:r>
        <w:rPr>
          <w:rFonts w:ascii="Times New Roman"/>
          <w:b w:val="false"/>
          <w:i w:val="false"/>
          <w:color w:val="000000"/>
          <w:sz w:val="28"/>
        </w:rPr>
        <w:t xml:space="preserve">
      "Функционалдық міндеттерін тиімді атқарады" нәтижесіне 4-тен </w:t>
      </w:r>
    </w:p>
    <w:bookmarkEnd w:id="33"/>
    <w:bookmarkStart w:name="z40" w:id="34"/>
    <w:p>
      <w:pPr>
        <w:spacing w:after="0"/>
        <w:ind w:left="0"/>
        <w:jc w:val="both"/>
      </w:pPr>
      <w:r>
        <w:rPr>
          <w:rFonts w:ascii="Times New Roman"/>
          <w:b w:val="false"/>
          <w:i w:val="false"/>
          <w:color w:val="000000"/>
          <w:sz w:val="28"/>
        </w:rPr>
        <w:t xml:space="preserve">
      5 баллға дейін, </w:t>
      </w:r>
    </w:p>
    <w:bookmarkEnd w:id="34"/>
    <w:bookmarkStart w:name="z41" w:id="35"/>
    <w:p>
      <w:pPr>
        <w:spacing w:after="0"/>
        <w:ind w:left="0"/>
        <w:jc w:val="both"/>
      </w:pPr>
      <w:r>
        <w:rPr>
          <w:rFonts w:ascii="Times New Roman"/>
          <w:b w:val="false"/>
          <w:i w:val="false"/>
          <w:color w:val="000000"/>
          <w:sz w:val="28"/>
        </w:rPr>
        <w:t xml:space="preserve">
      "Функционалдық міндеттерін тиісті түрде атқарады" нәтижесіне 3-тен </w:t>
      </w:r>
    </w:p>
    <w:bookmarkEnd w:id="35"/>
    <w:bookmarkStart w:name="z42" w:id="36"/>
    <w:p>
      <w:pPr>
        <w:spacing w:after="0"/>
        <w:ind w:left="0"/>
        <w:jc w:val="both"/>
      </w:pPr>
      <w:r>
        <w:rPr>
          <w:rFonts w:ascii="Times New Roman"/>
          <w:b w:val="false"/>
          <w:i w:val="false"/>
          <w:color w:val="000000"/>
          <w:sz w:val="28"/>
        </w:rPr>
        <w:t xml:space="preserve">
      3,99 баллға дейін, </w:t>
      </w:r>
    </w:p>
    <w:bookmarkEnd w:id="36"/>
    <w:bookmarkStart w:name="z43" w:id="37"/>
    <w:p>
      <w:pPr>
        <w:spacing w:after="0"/>
        <w:ind w:left="0"/>
        <w:jc w:val="both"/>
      </w:pPr>
      <w:r>
        <w:rPr>
          <w:rFonts w:ascii="Times New Roman"/>
          <w:b w:val="false"/>
          <w:i w:val="false"/>
          <w:color w:val="000000"/>
          <w:sz w:val="28"/>
        </w:rPr>
        <w:t xml:space="preserve">
      "Функционалдық міндеттерін қанағаттанарлық түрде атқарады" </w:t>
      </w:r>
    </w:p>
    <w:bookmarkEnd w:id="37"/>
    <w:bookmarkStart w:name="z44" w:id="38"/>
    <w:p>
      <w:pPr>
        <w:spacing w:after="0"/>
        <w:ind w:left="0"/>
        <w:jc w:val="both"/>
      </w:pPr>
      <w:r>
        <w:rPr>
          <w:rFonts w:ascii="Times New Roman"/>
          <w:b w:val="false"/>
          <w:i w:val="false"/>
          <w:color w:val="000000"/>
          <w:sz w:val="28"/>
        </w:rPr>
        <w:t xml:space="preserve">
      нәтижесіне 2-ден 2,99 баллға дейін, </w:t>
      </w:r>
    </w:p>
    <w:bookmarkEnd w:id="38"/>
    <w:bookmarkStart w:name="z45" w:id="39"/>
    <w:p>
      <w:pPr>
        <w:spacing w:after="0"/>
        <w:ind w:left="0"/>
        <w:jc w:val="both"/>
      </w:pPr>
      <w:r>
        <w:rPr>
          <w:rFonts w:ascii="Times New Roman"/>
          <w:b w:val="false"/>
          <w:i w:val="false"/>
          <w:color w:val="000000"/>
          <w:sz w:val="28"/>
        </w:rPr>
        <w:t xml:space="preserve">
      "Функционалдық міндеттерін қанағаттанарлықсыз түрде атқарады" </w:t>
      </w:r>
    </w:p>
    <w:bookmarkEnd w:id="39"/>
    <w:bookmarkStart w:name="z46" w:id="40"/>
    <w:p>
      <w:pPr>
        <w:spacing w:after="0"/>
        <w:ind w:left="0"/>
        <w:jc w:val="both"/>
      </w:pPr>
      <w:r>
        <w:rPr>
          <w:rFonts w:ascii="Times New Roman"/>
          <w:b w:val="false"/>
          <w:i w:val="false"/>
          <w:color w:val="000000"/>
          <w:sz w:val="28"/>
        </w:rPr>
        <w:t xml:space="preserve">
      нәтижесіне 0-ден 1,99 баллға дейінгі бағалар диапазоны сәйкес келеді. </w:t>
      </w:r>
    </w:p>
    <w:bookmarkEnd w:id="40"/>
    <w:bookmarkStart w:name="z47" w:id="41"/>
    <w:p>
      <w:pPr>
        <w:spacing w:after="0"/>
        <w:ind w:left="0"/>
        <w:jc w:val="both"/>
      </w:pPr>
      <w:r>
        <w:rPr>
          <w:rFonts w:ascii="Times New Roman"/>
          <w:b w:val="false"/>
          <w:i w:val="false"/>
          <w:color w:val="000000"/>
          <w:sz w:val="28"/>
        </w:rPr>
        <w:t>
      8. Бағалауды ұйымдастырушылық сүйемелдеуді Персоналды басқару бөлімі (кадр қызметі) (бұдан әрі Персоналды басқару бөлімі), оның ішінде ақпараттық жүйе арқылы қамтамасыз етеді.</w:t>
      </w:r>
    </w:p>
    <w:bookmarkEnd w:id="41"/>
    <w:bookmarkStart w:name="z48" w:id="42"/>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42"/>
    <w:bookmarkStart w:name="z49" w:id="43"/>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соңғы белгілі мекенжай бойынша таныстыру тапсырылғаны туралы хабарламасы бар тапсырыс хатты және (немесе) телефонограмманы және (немесе) жеделхатты және (немесе)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3"/>
    <w:bookmarkStart w:name="z50" w:id="44"/>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4"/>
    <w:bookmarkStart w:name="z51" w:id="45"/>
    <w:p>
      <w:pPr>
        <w:spacing w:after="0"/>
        <w:ind w:left="0"/>
        <w:jc w:val="both"/>
      </w:pPr>
      <w:r>
        <w:rPr>
          <w:rFonts w:ascii="Times New Roman"/>
          <w:b w:val="false"/>
          <w:i w:val="false"/>
          <w:color w:val="000000"/>
          <w:sz w:val="28"/>
        </w:rPr>
        <w:t>
      11.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5"/>
    <w:bookmarkStart w:name="z52" w:id="46"/>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бөлімінде, сондай-ақ техникалық мүмкіндік болған кезде ақпараттық жүйеде сақталады.</w:t>
      </w:r>
    </w:p>
    <w:bookmarkEnd w:id="46"/>
    <w:bookmarkStart w:name="z53" w:id="47"/>
    <w:p>
      <w:pPr>
        <w:spacing w:after="0"/>
        <w:ind w:left="0"/>
        <w:jc w:val="both"/>
      </w:pPr>
      <w:r>
        <w:rPr>
          <w:rFonts w:ascii="Times New Roman"/>
          <w:b w:val="false"/>
          <w:i w:val="false"/>
          <w:color w:val="000000"/>
          <w:sz w:val="28"/>
        </w:rPr>
        <w:t>
      13. Бағалау нәтижелері құпия ақпарат болып табылады және мемлекеттік орган аталған ақпаратты Қазақстан Республикасының заңдарына сәйкес ашуға міндетті жағдайларды қоспағанда, үшінші адамдарға жария етуге жатпайды.</w:t>
      </w:r>
    </w:p>
    <w:bookmarkEnd w:id="47"/>
    <w:bookmarkStart w:name="z54" w:id="48"/>
    <w:p>
      <w:pPr>
        <w:spacing w:after="0"/>
        <w:ind w:left="0"/>
        <w:jc w:val="both"/>
      </w:pPr>
      <w:r>
        <w:rPr>
          <w:rFonts w:ascii="Times New Roman"/>
          <w:b w:val="false"/>
          <w:i w:val="false"/>
          <w:color w:val="000000"/>
          <w:sz w:val="28"/>
        </w:rPr>
        <w:t>
      14. Бағалау рәсіміне байланысты келіспеушіліктерді персоналды басқару бөлімі бағалаушы тұлғаның, бағаланатын адамның және өзге де мүдделі тұлғалардың қатысуымен қарайды.</w:t>
      </w:r>
    </w:p>
    <w:bookmarkEnd w:id="48"/>
    <w:bookmarkStart w:name="z55" w:id="49"/>
    <w:p>
      <w:pPr>
        <w:spacing w:after="0"/>
        <w:ind w:left="0"/>
        <w:jc w:val="both"/>
      </w:pPr>
      <w:r>
        <w:rPr>
          <w:rFonts w:ascii="Times New Roman"/>
          <w:b w:val="false"/>
          <w:i w:val="false"/>
          <w:color w:val="000000"/>
          <w:sz w:val="28"/>
        </w:rPr>
        <w:t>
      15. Персоналды басқару бөлімінің басшысы мыналарға жауапты болады:</w:t>
      </w:r>
    </w:p>
    <w:bookmarkEnd w:id="49"/>
    <w:bookmarkStart w:name="z56"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бағалау процесін ұйымдастыру мен сүйемелдеу;</w:t>
      </w:r>
    </w:p>
    <w:bookmarkEnd w:id="50"/>
    <w:bookmarkStart w:name="z57" w:id="51"/>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51"/>
    <w:bookmarkStart w:name="z58" w:id="52"/>
    <w:p>
      <w:pPr>
        <w:spacing w:after="0"/>
        <w:ind w:left="0"/>
        <w:jc w:val="both"/>
      </w:pPr>
      <w:r>
        <w:rPr>
          <w:rFonts w:ascii="Times New Roman"/>
          <w:b w:val="false"/>
          <w:i w:val="false"/>
          <w:color w:val="000000"/>
          <w:sz w:val="28"/>
        </w:rPr>
        <w:t>
      3) калибрлеу сессияларына дайындық шеңберінде әр бағаланатын тұлға бойынша ақпарат дайындауды қоса алғанда, калибрлеу сессиясын өткізу;</w:t>
      </w:r>
    </w:p>
    <w:bookmarkEnd w:id="52"/>
    <w:bookmarkStart w:name="z59" w:id="53"/>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3"/>
    <w:bookmarkStart w:name="z60" w:id="54"/>
    <w:p>
      <w:pPr>
        <w:spacing w:after="0"/>
        <w:ind w:left="0"/>
        <w:jc w:val="left"/>
      </w:pPr>
      <w:r>
        <w:rPr>
          <w:rFonts w:ascii="Times New Roman"/>
          <w:b/>
          <w:i w:val="false"/>
          <w:color w:val="000000"/>
        </w:rPr>
        <w:t xml:space="preserve"> 2 тарау. Бағалау тәртібі</w:t>
      </w:r>
    </w:p>
    <w:bookmarkEnd w:id="54"/>
    <w:bookmarkStart w:name="z61" w:id="55"/>
    <w:p>
      <w:pPr>
        <w:spacing w:after="0"/>
        <w:ind w:left="0"/>
        <w:jc w:val="both"/>
      </w:pPr>
      <w:r>
        <w:rPr>
          <w:rFonts w:ascii="Times New Roman"/>
          <w:b w:val="false"/>
          <w:i w:val="false"/>
          <w:color w:val="000000"/>
          <w:sz w:val="28"/>
        </w:rPr>
        <w:t>
      16. В-1, В-3 (құрылымдық бөлімшелердің басшылары), C-O-1, C-R-1, С-О-4 санаттарының қызметшілерін бағалау тікелей басшымен осы Әдістеменің 1-қосымшасына сәйкес нысан бойынша жүргізіледі.</w:t>
      </w:r>
    </w:p>
    <w:bookmarkEnd w:id="55"/>
    <w:bookmarkStart w:name="z62" w:id="56"/>
    <w:p>
      <w:pPr>
        <w:spacing w:after="0"/>
        <w:ind w:left="0"/>
        <w:jc w:val="both"/>
      </w:pPr>
      <w:r>
        <w:rPr>
          <w:rFonts w:ascii="Times New Roman"/>
          <w:b w:val="false"/>
          <w:i w:val="false"/>
          <w:color w:val="000000"/>
          <w:sz w:val="28"/>
        </w:rPr>
        <w:t xml:space="preserve">
      Басшы лауазымдардағы қызметшілерді бағалау, осы тармақтың бірінші бөлігінде көрсетілген адамдарды қоспағанда,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құрылымдық бөлімшенің (мемлекеттік органның) басшысы жүзеге асырады.</w:t>
      </w:r>
    </w:p>
    <w:bookmarkEnd w:id="56"/>
    <w:bookmarkStart w:name="z63" w:id="57"/>
    <w:p>
      <w:pPr>
        <w:spacing w:after="0"/>
        <w:ind w:left="0"/>
        <w:jc w:val="both"/>
      </w:pPr>
      <w:r>
        <w:rPr>
          <w:rFonts w:ascii="Times New Roman"/>
          <w:b w:val="false"/>
          <w:i w:val="false"/>
          <w:color w:val="000000"/>
          <w:sz w:val="28"/>
        </w:rPr>
        <w:t xml:space="preserve">
      Өзге тұлғаларды бағалау құрылымдық бөлімшенің (мемлекеттік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7"/>
    <w:bookmarkStart w:name="z64" w:id="58"/>
    <w:p>
      <w:pPr>
        <w:spacing w:after="0"/>
        <w:ind w:left="0"/>
        <w:jc w:val="both"/>
      </w:pPr>
      <w:r>
        <w:rPr>
          <w:rFonts w:ascii="Times New Roman"/>
          <w:b w:val="false"/>
          <w:i w:val="false"/>
          <w:color w:val="000000"/>
          <w:sz w:val="28"/>
        </w:rPr>
        <w:t>
      17. Бағалаушы адамға бағалау парағы персоналды басқару бөлімімен ақпараттық жүйе арқылы жіберіледі.</w:t>
      </w:r>
    </w:p>
    <w:bookmarkEnd w:id="58"/>
    <w:bookmarkStart w:name="z65" w:id="59"/>
    <w:p>
      <w:pPr>
        <w:spacing w:after="0"/>
        <w:ind w:left="0"/>
        <w:jc w:val="both"/>
      </w:pPr>
      <w:r>
        <w:rPr>
          <w:rFonts w:ascii="Times New Roman"/>
          <w:b w:val="false"/>
          <w:i w:val="false"/>
          <w:color w:val="000000"/>
          <w:sz w:val="28"/>
        </w:rPr>
        <w:t>
      Бағалаушы адаммен 0-ден 5-ке дейінгі баға қойылады. Егер бағаланатын адамдардың саны жиырма адамнан асқан жағдайда,бағалауды бағалаушы адам айқындайтын "Б" корпусының мемлекеттік әкімшілік қызметшілері де жүзеге асырады.</w:t>
      </w:r>
    </w:p>
    <w:bookmarkEnd w:id="59"/>
    <w:bookmarkStart w:name="z66" w:id="60"/>
    <w:p>
      <w:pPr>
        <w:spacing w:after="0"/>
        <w:ind w:left="0"/>
        <w:jc w:val="left"/>
      </w:pPr>
      <w:r>
        <w:rPr>
          <w:rFonts w:ascii="Times New Roman"/>
          <w:b/>
          <w:i w:val="false"/>
          <w:color w:val="000000"/>
        </w:rPr>
        <w:t xml:space="preserve"> 3 тарау. Калибрлеу сессияларын өткізу және кері байланыс ұсыну тәртібі</w:t>
      </w:r>
    </w:p>
    <w:bookmarkEnd w:id="60"/>
    <w:bookmarkStart w:name="z67" w:id="61"/>
    <w:p>
      <w:pPr>
        <w:spacing w:after="0"/>
        <w:ind w:left="0"/>
        <w:jc w:val="both"/>
      </w:pPr>
      <w:r>
        <w:rPr>
          <w:rFonts w:ascii="Times New Roman"/>
          <w:b w:val="false"/>
          <w:i w:val="false"/>
          <w:color w:val="000000"/>
          <w:sz w:val="28"/>
        </w:rPr>
        <w:t>
      18. Бағалау процесінің бірыңғай тәсілін келісу және оны сақтау мақсатында мемлекеттік органдар осы Әдістеменің 10-тармағында көзделген тәртіппен калибрлеу сессияларын өткізеді.</w:t>
      </w:r>
    </w:p>
    <w:bookmarkEnd w:id="61"/>
    <w:bookmarkStart w:name="z68" w:id="62"/>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жолданымы келіп түскен күннен бастап үш жұмыс күн ішінде калибрлеу сессиясын өткізу туралы шешім қабылдайды және оның құрамын бекітеді.</w:t>
      </w:r>
    </w:p>
    <w:bookmarkEnd w:id="62"/>
    <w:bookmarkStart w:name="z69" w:id="63"/>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63"/>
    <w:bookmarkStart w:name="z70" w:id="64"/>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4"/>
    <w:bookmarkStart w:name="z71" w:id="65"/>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бөлімінің қызметкері кіреді.</w:t>
      </w:r>
    </w:p>
    <w:bookmarkEnd w:id="65"/>
    <w:bookmarkStart w:name="z72" w:id="66"/>
    <w:p>
      <w:pPr>
        <w:spacing w:after="0"/>
        <w:ind w:left="0"/>
        <w:jc w:val="both"/>
      </w:pPr>
      <w:r>
        <w:rPr>
          <w:rFonts w:ascii="Times New Roman"/>
          <w:b w:val="false"/>
          <w:i w:val="false"/>
          <w:color w:val="000000"/>
          <w:sz w:val="28"/>
        </w:rPr>
        <w:t>
      20. Калибрлеу сессиясы қызметші жүгінген күннен бастап он жұмыс күн ішінде осы Әдістеменің 10-тармағында көзделген тәртіппен өткізіледі.</w:t>
      </w:r>
    </w:p>
    <w:bookmarkEnd w:id="66"/>
    <w:bookmarkStart w:name="z73" w:id="67"/>
    <w:p>
      <w:pPr>
        <w:spacing w:after="0"/>
        <w:ind w:left="0"/>
        <w:jc w:val="both"/>
      </w:pPr>
      <w:r>
        <w:rPr>
          <w:rFonts w:ascii="Times New Roman"/>
          <w:b w:val="false"/>
          <w:i w:val="false"/>
          <w:color w:val="000000"/>
          <w:sz w:val="28"/>
        </w:rPr>
        <w:t>
      21. Персоналды басқару бөлімі калибрлеу сессиясының жұмысын ұйымдастырады.</w:t>
      </w:r>
    </w:p>
    <w:bookmarkEnd w:id="67"/>
    <w:bookmarkStart w:name="z74" w:id="68"/>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өзінің бағалауына дәлел келтіреді.</w:t>
      </w:r>
    </w:p>
    <w:bookmarkEnd w:id="68"/>
    <w:bookmarkStart w:name="z75" w:id="69"/>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9"/>
    <w:bookmarkStart w:name="z76" w:id="70"/>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70"/>
    <w:bookmarkStart w:name="z77" w:id="71"/>
    <w:p>
      <w:pPr>
        <w:spacing w:after="0"/>
        <w:ind w:left="0"/>
        <w:jc w:val="both"/>
      </w:pPr>
      <w:r>
        <w:rPr>
          <w:rFonts w:ascii="Times New Roman"/>
          <w:b w:val="false"/>
          <w:i w:val="false"/>
          <w:color w:val="000000"/>
          <w:sz w:val="28"/>
        </w:rPr>
        <w:t>
      Калибрлеу сессиясының қатысушылары бағалаушы адамның бағалауын қолдауы немесе бағалауды түзету үшін дәлелдер келтіруі мүмкін.</w:t>
      </w:r>
    </w:p>
    <w:bookmarkEnd w:id="71"/>
    <w:bookmarkStart w:name="z78" w:id="72"/>
    <w:p>
      <w:pPr>
        <w:spacing w:after="0"/>
        <w:ind w:left="0"/>
        <w:jc w:val="both"/>
      </w:pPr>
      <w:r>
        <w:rPr>
          <w:rFonts w:ascii="Times New Roman"/>
          <w:b w:val="false"/>
          <w:i w:val="false"/>
          <w:color w:val="000000"/>
          <w:sz w:val="28"/>
        </w:rPr>
        <w:t>
      Бағалауды түзету жоғарылату жағына қарай да, төмендету жағына қарай да жүзеге асырылады.</w:t>
      </w:r>
    </w:p>
    <w:bookmarkEnd w:id="72"/>
    <w:bookmarkStart w:name="z79" w:id="73"/>
    <w:p>
      <w:pPr>
        <w:spacing w:after="0"/>
        <w:ind w:left="0"/>
        <w:jc w:val="both"/>
      </w:pPr>
      <w:r>
        <w:rPr>
          <w:rFonts w:ascii="Times New Roman"/>
          <w:b w:val="false"/>
          <w:i w:val="false"/>
          <w:color w:val="000000"/>
          <w:sz w:val="28"/>
        </w:rPr>
        <w:t>
      Қорытынды бағалау калибрлеу сессиясы қатысушыларының көпшілік дауысымен қабылданады және тиісті хаттамамен ресімделеді. Персоналды басқару бөлімі хаттамаға қол қойылған күнінен бастап үш жұмыс күн ішінде оны ақпараттық жүйеде (техникалық мүмкіндік болған жағдайда) орналастыруды қамтамасыз етеді.</w:t>
      </w:r>
    </w:p>
    <w:bookmarkEnd w:id="73"/>
    <w:bookmarkStart w:name="z80" w:id="74"/>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 ұсынады.</w:t>
      </w:r>
    </w:p>
    <w:bookmarkEnd w:id="74"/>
    <w:bookmarkStart w:name="z81" w:id="75"/>
    <w:p>
      <w:pPr>
        <w:spacing w:after="0"/>
        <w:ind w:left="0"/>
        <w:jc w:val="both"/>
      </w:pPr>
      <w:r>
        <w:rPr>
          <w:rFonts w:ascii="Times New Roman"/>
          <w:b w:val="false"/>
          <w:i w:val="false"/>
          <w:color w:val="000000"/>
          <w:sz w:val="28"/>
        </w:rPr>
        <w:t>
      Кездесу кезінде мынадай мәселелер:</w:t>
      </w:r>
    </w:p>
    <w:bookmarkEnd w:id="75"/>
    <w:bookmarkStart w:name="z82" w:id="76"/>
    <w:p>
      <w:pPr>
        <w:spacing w:after="0"/>
        <w:ind w:left="0"/>
        <w:jc w:val="both"/>
      </w:pPr>
      <w:r>
        <w:rPr>
          <w:rFonts w:ascii="Times New Roman"/>
          <w:b w:val="false"/>
          <w:i w:val="false"/>
          <w:color w:val="000000"/>
          <w:sz w:val="28"/>
        </w:rPr>
        <w:t>
      бағаланатын кезеңдегі жетістіктерге шолу;</w:t>
      </w:r>
    </w:p>
    <w:bookmarkEnd w:id="76"/>
    <w:bookmarkStart w:name="z83" w:id="77"/>
    <w:p>
      <w:pPr>
        <w:spacing w:after="0"/>
        <w:ind w:left="0"/>
        <w:jc w:val="both"/>
      </w:pPr>
      <w:r>
        <w:rPr>
          <w:rFonts w:ascii="Times New Roman"/>
          <w:b w:val="false"/>
          <w:i w:val="false"/>
          <w:color w:val="000000"/>
          <w:sz w:val="28"/>
        </w:rPr>
        <w:t>
      дағдылар мен құзыреттердің дамуына шолу;</w:t>
      </w:r>
    </w:p>
    <w:bookmarkEnd w:id="77"/>
    <w:bookmarkStart w:name="z84" w:id="78"/>
    <w:p>
      <w:pPr>
        <w:spacing w:after="0"/>
        <w:ind w:left="0"/>
        <w:jc w:val="both"/>
      </w:pPr>
      <w:r>
        <w:rPr>
          <w:rFonts w:ascii="Times New Roman"/>
          <w:b w:val="false"/>
          <w:i w:val="false"/>
          <w:color w:val="000000"/>
          <w:sz w:val="28"/>
        </w:rPr>
        <w:t>
      бағаланатын адамның шолу және мансаптық ұмтылыстары талқыланады.</w:t>
      </w:r>
    </w:p>
    <w:bookmarkEnd w:id="78"/>
    <w:bookmarkStart w:name="z85" w:id="7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1-қосымша</w:t>
            </w:r>
            <w:r>
              <w:br/>
            </w:r>
            <w:r>
              <w:rPr>
                <w:rFonts w:ascii="Times New Roman"/>
                <w:b w:val="false"/>
                <w:i w:val="false"/>
                <w:color w:val="000000"/>
                <w:sz w:val="20"/>
              </w:rPr>
              <w:t>Нысан</w:t>
            </w:r>
          </w:p>
        </w:tc>
      </w:tr>
    </w:tbl>
    <w:bookmarkStart w:name="z87" w:id="80"/>
    <w:p>
      <w:pPr>
        <w:spacing w:after="0"/>
        <w:ind w:left="0"/>
        <w:jc w:val="left"/>
      </w:pPr>
      <w:r>
        <w:rPr>
          <w:rFonts w:ascii="Times New Roman"/>
          <w:b/>
          <w:i w:val="false"/>
          <w:color w:val="000000"/>
        </w:rPr>
        <w:t xml:space="preserve"> Басшы лауазымды атқаратын адамның бағалау парағы</w:t>
      </w:r>
    </w:p>
    <w:bookmarkEnd w:id="80"/>
    <w:bookmarkStart w:name="z88" w:id="81"/>
    <w:p>
      <w:pPr>
        <w:spacing w:after="0"/>
        <w:ind w:left="0"/>
        <w:jc w:val="both"/>
      </w:pPr>
      <w:r>
        <w:rPr>
          <w:rFonts w:ascii="Times New Roman"/>
          <w:b w:val="false"/>
          <w:i w:val="false"/>
          <w:color w:val="000000"/>
          <w:sz w:val="28"/>
        </w:rPr>
        <w:t>
      (Бағаланатын адамның Т.А.Ә. (егер ол жеке басын куәландыратын құжатта</w:t>
      </w:r>
    </w:p>
    <w:bookmarkEnd w:id="81"/>
    <w:bookmarkStart w:name="z89" w:id="82"/>
    <w:p>
      <w:pPr>
        <w:spacing w:after="0"/>
        <w:ind w:left="0"/>
        <w:jc w:val="both"/>
      </w:pPr>
      <w:r>
        <w:rPr>
          <w:rFonts w:ascii="Times New Roman"/>
          <w:b w:val="false"/>
          <w:i w:val="false"/>
          <w:color w:val="000000"/>
          <w:sz w:val="28"/>
        </w:rPr>
        <w:t>
      көрсетілсе), мемлекеттік органды көрсете отырып лауазымы)</w:t>
      </w:r>
    </w:p>
    <w:bookmarkEnd w:id="82"/>
    <w:bookmarkStart w:name="z90" w:id="83"/>
    <w:p>
      <w:pPr>
        <w:spacing w:after="0"/>
        <w:ind w:left="0"/>
        <w:jc w:val="both"/>
      </w:pPr>
      <w:r>
        <w:rPr>
          <w:rFonts w:ascii="Times New Roman"/>
          <w:b w:val="false"/>
          <w:i w:val="false"/>
          <w:color w:val="000000"/>
          <w:sz w:val="28"/>
        </w:rPr>
        <w:t>
      __________________________________________________________________</w:t>
      </w:r>
    </w:p>
    <w:bookmarkEnd w:id="83"/>
    <w:bookmarkStart w:name="z91" w:id="84"/>
    <w:p>
      <w:pPr>
        <w:spacing w:after="0"/>
        <w:ind w:left="0"/>
        <w:jc w:val="both"/>
      </w:pPr>
      <w:r>
        <w:rPr>
          <w:rFonts w:ascii="Times New Roman"/>
          <w:b w:val="false"/>
          <w:i w:val="false"/>
          <w:color w:val="000000"/>
          <w:sz w:val="28"/>
        </w:rPr>
        <w:t>
      (Бағаланатын кезең)</w:t>
      </w:r>
    </w:p>
    <w:bookmarkEnd w:id="84"/>
    <w:bookmarkStart w:name="z92" w:id="85"/>
    <w:p>
      <w:pPr>
        <w:spacing w:after="0"/>
        <w:ind w:left="0"/>
        <w:jc w:val="both"/>
      </w:pPr>
      <w:r>
        <w:rPr>
          <w:rFonts w:ascii="Times New Roman"/>
          <w:b w:val="false"/>
          <w:i w:val="false"/>
          <w:color w:val="000000"/>
          <w:sz w:val="28"/>
        </w:rPr>
        <w:t>
      __________________________________________________________________</w:t>
      </w:r>
    </w:p>
    <w:bookmarkEnd w:id="85"/>
    <w:bookmarkStart w:name="z93" w:id="86"/>
    <w:p>
      <w:pPr>
        <w:spacing w:after="0"/>
        <w:ind w:left="0"/>
        <w:jc w:val="both"/>
      </w:pPr>
      <w:r>
        <w:rPr>
          <w:rFonts w:ascii="Times New Roman"/>
          <w:b w:val="false"/>
          <w:i w:val="false"/>
          <w:color w:val="000000"/>
          <w:sz w:val="28"/>
        </w:rPr>
        <w:t xml:space="preserve">
      (Бағалаушы қызметшінің Т.А.Ә. (егер ол жеке басын куәландыратын құжатта </w:t>
      </w:r>
    </w:p>
    <w:bookmarkEnd w:id="86"/>
    <w:bookmarkStart w:name="z94" w:id="87"/>
    <w:p>
      <w:pPr>
        <w:spacing w:after="0"/>
        <w:ind w:left="0"/>
        <w:jc w:val="both"/>
      </w:pPr>
      <w:r>
        <w:rPr>
          <w:rFonts w:ascii="Times New Roman"/>
          <w:b w:val="false"/>
          <w:i w:val="false"/>
          <w:color w:val="000000"/>
          <w:sz w:val="28"/>
        </w:rPr>
        <w:t>
      көрсетілсе), мемлекеттік органды көрсете отырып лауазымы)</w:t>
      </w:r>
    </w:p>
    <w:bookmarkEnd w:id="87"/>
    <w:bookmarkStart w:name="z95" w:id="88"/>
    <w:p>
      <w:pPr>
        <w:spacing w:after="0"/>
        <w:ind w:left="0"/>
        <w:jc w:val="both"/>
      </w:pPr>
      <w:r>
        <w:rPr>
          <w:rFonts w:ascii="Times New Roman"/>
          <w:b w:val="false"/>
          <w:i w:val="false"/>
          <w:color w:val="000000"/>
          <w:sz w:val="28"/>
        </w:rPr>
        <w:t>
      __________________________________________________________________</w:t>
      </w:r>
    </w:p>
    <w:bookmarkEnd w:id="88"/>
    <w:bookmarkStart w:name="z96" w:id="89"/>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w:t>
      </w:r>
    </w:p>
    <w:bookmarkEnd w:id="89"/>
    <w:bookmarkStart w:name="z97" w:id="90"/>
    <w:p>
      <w:pPr>
        <w:spacing w:after="0"/>
        <w:ind w:left="0"/>
        <w:jc w:val="both"/>
      </w:pPr>
      <w:r>
        <w:rPr>
          <w:rFonts w:ascii="Times New Roman"/>
          <w:b w:val="false"/>
          <w:i w:val="false"/>
          <w:color w:val="000000"/>
          <w:sz w:val="28"/>
        </w:rPr>
        <w:t xml:space="preserve">
      бағалау) мақсатында Сізге өз әріптестеріңізді 5 баллдық шкала бойынша бағалауды </w:t>
      </w:r>
    </w:p>
    <w:bookmarkEnd w:id="90"/>
    <w:bookmarkStart w:name="z98" w:id="91"/>
    <w:p>
      <w:pPr>
        <w:spacing w:after="0"/>
        <w:ind w:left="0"/>
        <w:jc w:val="both"/>
      </w:pPr>
      <w:r>
        <w:rPr>
          <w:rFonts w:ascii="Times New Roman"/>
          <w:b w:val="false"/>
          <w:i w:val="false"/>
          <w:color w:val="000000"/>
          <w:sz w:val="28"/>
        </w:rPr>
        <w:t>
      ұсынамыз.</w:t>
      </w:r>
    </w:p>
    <w:bookmarkEnd w:id="91"/>
    <w:bookmarkStart w:name="z99" w:id="9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92"/>
    <w:bookmarkStart w:name="z100" w:id="93"/>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93"/>
    <w:bookmarkStart w:name="z101" w:id="94"/>
    <w:p>
      <w:pPr>
        <w:spacing w:after="0"/>
        <w:ind w:left="0"/>
        <w:jc w:val="both"/>
      </w:pPr>
      <w:r>
        <w:rPr>
          <w:rFonts w:ascii="Times New Roman"/>
          <w:b w:val="false"/>
          <w:i w:val="false"/>
          <w:color w:val="000000"/>
          <w:sz w:val="28"/>
        </w:rPr>
        <w:t xml:space="preserve">
      Осылайша, Сіз уақытты үнемдей аласыз және нәтижелердің дұрыстылығын арттыра </w:t>
      </w:r>
    </w:p>
    <w:bookmarkEnd w:id="94"/>
    <w:bookmarkStart w:name="z102" w:id="95"/>
    <w:p>
      <w:pPr>
        <w:spacing w:after="0"/>
        <w:ind w:left="0"/>
        <w:jc w:val="both"/>
      </w:pPr>
      <w:r>
        <w:rPr>
          <w:rFonts w:ascii="Times New Roman"/>
          <w:b w:val="false"/>
          <w:i w:val="false"/>
          <w:color w:val="000000"/>
          <w:sz w:val="28"/>
        </w:rPr>
        <w:t>
      аласыз.</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6"/>
          <w:p>
            <w:pPr>
              <w:spacing w:after="20"/>
              <w:ind w:left="20"/>
              <w:jc w:val="both"/>
            </w:pPr>
            <w:r>
              <w:rPr>
                <w:rFonts w:ascii="Times New Roman"/>
                <w:b w:val="false"/>
                <w:i w:val="false"/>
                <w:color w:val="000000"/>
                <w:sz w:val="20"/>
              </w:rPr>
              <w:t>
Қазақстан Республикасы Президентінің 2010 жылғы 19 наурыздағы № 954 Жарлығымен бекітілген Облыстардың, республикалық маңызы бар қалалардың, астананың орталық мемлекеттік және жергілікті атқарушы органдары қызметінің тиімділігін жыл сайынғы бағалау жүйесімен (бұдан әрі бағалау жүйесі) белгіленген:</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 есепке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7"/>
          <w:p>
            <w:pPr>
              <w:spacing w:after="20"/>
              <w:ind w:left="20"/>
              <w:jc w:val="both"/>
            </w:pPr>
            <w:r>
              <w:rPr>
                <w:rFonts w:ascii="Times New Roman"/>
                <w:b w:val="false"/>
                <w:i w:val="false"/>
                <w:color w:val="000000"/>
                <w:sz w:val="20"/>
              </w:rPr>
              <w:t>
Бағалау жүйесімен белгіленген:</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 есепке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Бағалау жүйесімен белгіленген:</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бағалау жүйесінде көзделген осы параметр бойынша өзге де фактілер есепке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xml:space="preserve">
Бағалау жүйесімен белгіленген: </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ережесін сақтау немесе бағалау жүйесінде көзделген осы параметр бойынша өзге де фактілер есепке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0"/>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0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1"/>
    <w:bookmarkStart w:name="z123" w:id="102"/>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02"/>
    <w:bookmarkStart w:name="z124" w:id="10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3"/>
    <w:bookmarkStart w:name="z125" w:id="10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04"/>
    <w:bookmarkStart w:name="z126" w:id="105"/>
    <w:p>
      <w:pPr>
        <w:spacing w:after="0"/>
        <w:ind w:left="0"/>
        <w:jc w:val="both"/>
      </w:pPr>
      <w:r>
        <w:rPr>
          <w:rFonts w:ascii="Times New Roman"/>
          <w:b w:val="false"/>
          <w:i w:val="false"/>
          <w:color w:val="000000"/>
          <w:sz w:val="28"/>
        </w:rPr>
        <w:t>
      Қолы ________________</w:t>
      </w:r>
    </w:p>
    <w:bookmarkEnd w:id="105"/>
    <w:bookmarkStart w:name="z127" w:id="106"/>
    <w:p>
      <w:pPr>
        <w:spacing w:after="0"/>
        <w:ind w:left="0"/>
        <w:jc w:val="both"/>
      </w:pPr>
      <w:r>
        <w:rPr>
          <w:rFonts w:ascii="Times New Roman"/>
          <w:b w:val="false"/>
          <w:i w:val="false"/>
          <w:color w:val="000000"/>
          <w:sz w:val="28"/>
        </w:rPr>
        <w:t>
      (электрондық цифрлық қолтаңба арқылы куәләндырылған)</w:t>
      </w:r>
    </w:p>
    <w:bookmarkEnd w:id="106"/>
    <w:bookmarkStart w:name="z128" w:id="107"/>
    <w:p>
      <w:pPr>
        <w:spacing w:after="0"/>
        <w:ind w:left="0"/>
        <w:jc w:val="both"/>
      </w:pPr>
      <w:r>
        <w:rPr>
          <w:rFonts w:ascii="Times New Roman"/>
          <w:b w:val="false"/>
          <w:i w:val="false"/>
          <w:color w:val="000000"/>
          <w:sz w:val="28"/>
        </w:rPr>
        <w:t>
      Күні _________________</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1" w:id="108"/>
    <w:p>
      <w:pPr>
        <w:spacing w:after="0"/>
        <w:ind w:left="0"/>
        <w:jc w:val="left"/>
      </w:pPr>
      <w:r>
        <w:rPr>
          <w:rFonts w:ascii="Times New Roman"/>
          <w:b/>
          <w:i w:val="false"/>
          <w:color w:val="000000"/>
        </w:rPr>
        <w:t xml:space="preserve"> Басшы лауазымды атқармайтын адамның бағалау парағы</w:t>
      </w:r>
    </w:p>
    <w:bookmarkEnd w:id="108"/>
    <w:bookmarkStart w:name="z132" w:id="109"/>
    <w:p>
      <w:pPr>
        <w:spacing w:after="0"/>
        <w:ind w:left="0"/>
        <w:jc w:val="both"/>
      </w:pPr>
      <w:r>
        <w:rPr>
          <w:rFonts w:ascii="Times New Roman"/>
          <w:b w:val="false"/>
          <w:i w:val="false"/>
          <w:color w:val="000000"/>
          <w:sz w:val="28"/>
        </w:rPr>
        <w:t>
      (Бағаланатын адамның Т.А.Ә. (егер ол жеке басын куәландыратын құжатта</w:t>
      </w:r>
    </w:p>
    <w:bookmarkEnd w:id="109"/>
    <w:bookmarkStart w:name="z133" w:id="110"/>
    <w:p>
      <w:pPr>
        <w:spacing w:after="0"/>
        <w:ind w:left="0"/>
        <w:jc w:val="both"/>
      </w:pPr>
      <w:r>
        <w:rPr>
          <w:rFonts w:ascii="Times New Roman"/>
          <w:b w:val="false"/>
          <w:i w:val="false"/>
          <w:color w:val="000000"/>
          <w:sz w:val="28"/>
        </w:rPr>
        <w:t>
      көрсетілсе), мемлекеттік органды көрсете отырып лауазымы)</w:t>
      </w:r>
    </w:p>
    <w:bookmarkEnd w:id="110"/>
    <w:bookmarkStart w:name="z134" w:id="111"/>
    <w:p>
      <w:pPr>
        <w:spacing w:after="0"/>
        <w:ind w:left="0"/>
        <w:jc w:val="both"/>
      </w:pPr>
      <w:r>
        <w:rPr>
          <w:rFonts w:ascii="Times New Roman"/>
          <w:b w:val="false"/>
          <w:i w:val="false"/>
          <w:color w:val="000000"/>
          <w:sz w:val="28"/>
        </w:rPr>
        <w:t>
      ______________________________________________________________________</w:t>
      </w:r>
    </w:p>
    <w:bookmarkEnd w:id="111"/>
    <w:bookmarkStart w:name="z135" w:id="112"/>
    <w:p>
      <w:pPr>
        <w:spacing w:after="0"/>
        <w:ind w:left="0"/>
        <w:jc w:val="both"/>
      </w:pPr>
      <w:r>
        <w:rPr>
          <w:rFonts w:ascii="Times New Roman"/>
          <w:b w:val="false"/>
          <w:i w:val="false"/>
          <w:color w:val="000000"/>
          <w:sz w:val="28"/>
        </w:rPr>
        <w:t>
      (Бағаланатын кезең)</w:t>
      </w:r>
    </w:p>
    <w:bookmarkEnd w:id="112"/>
    <w:bookmarkStart w:name="z136" w:id="113"/>
    <w:p>
      <w:pPr>
        <w:spacing w:after="0"/>
        <w:ind w:left="0"/>
        <w:jc w:val="both"/>
      </w:pPr>
      <w:r>
        <w:rPr>
          <w:rFonts w:ascii="Times New Roman"/>
          <w:b w:val="false"/>
          <w:i w:val="false"/>
          <w:color w:val="000000"/>
          <w:sz w:val="28"/>
        </w:rPr>
        <w:t>
      ______________________________________________________________________</w:t>
      </w:r>
    </w:p>
    <w:bookmarkEnd w:id="113"/>
    <w:bookmarkStart w:name="z137" w:id="114"/>
    <w:p>
      <w:pPr>
        <w:spacing w:after="0"/>
        <w:ind w:left="0"/>
        <w:jc w:val="both"/>
      </w:pPr>
      <w:r>
        <w:rPr>
          <w:rFonts w:ascii="Times New Roman"/>
          <w:b w:val="false"/>
          <w:i w:val="false"/>
          <w:color w:val="000000"/>
          <w:sz w:val="28"/>
        </w:rPr>
        <w:t xml:space="preserve">
      (Бағалаушы қызметшінің Т.А.Ә. (егер ол жеке басын куәландыратын құжатта </w:t>
      </w:r>
    </w:p>
    <w:bookmarkEnd w:id="114"/>
    <w:bookmarkStart w:name="z138" w:id="115"/>
    <w:p>
      <w:pPr>
        <w:spacing w:after="0"/>
        <w:ind w:left="0"/>
        <w:jc w:val="both"/>
      </w:pPr>
      <w:r>
        <w:rPr>
          <w:rFonts w:ascii="Times New Roman"/>
          <w:b w:val="false"/>
          <w:i w:val="false"/>
          <w:color w:val="000000"/>
          <w:sz w:val="28"/>
        </w:rPr>
        <w:t>
      көрсетілсе), мемлекеттік органды көрсете отырып лауазымы)</w:t>
      </w:r>
    </w:p>
    <w:bookmarkEnd w:id="115"/>
    <w:bookmarkStart w:name="z139" w:id="116"/>
    <w:p>
      <w:pPr>
        <w:spacing w:after="0"/>
        <w:ind w:left="0"/>
        <w:jc w:val="both"/>
      </w:pPr>
      <w:r>
        <w:rPr>
          <w:rFonts w:ascii="Times New Roman"/>
          <w:b w:val="false"/>
          <w:i w:val="false"/>
          <w:color w:val="000000"/>
          <w:sz w:val="28"/>
        </w:rPr>
        <w:t>
      ______________________________________________________________________</w:t>
      </w:r>
    </w:p>
    <w:bookmarkEnd w:id="116"/>
    <w:bookmarkStart w:name="z140" w:id="117"/>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bookmarkEnd w:id="117"/>
    <w:bookmarkStart w:name="z141" w:id="118"/>
    <w:p>
      <w:pPr>
        <w:spacing w:after="0"/>
        <w:ind w:left="0"/>
        <w:jc w:val="both"/>
      </w:pPr>
      <w:r>
        <w:rPr>
          <w:rFonts w:ascii="Times New Roman"/>
          <w:b w:val="false"/>
          <w:i w:val="false"/>
          <w:color w:val="000000"/>
          <w:sz w:val="28"/>
        </w:rPr>
        <w:t xml:space="preserve">
      бағалау) мақсатында Сізге өз әріптестеріңізді 5 баллдық шкала бойынша бағалауды </w:t>
      </w:r>
    </w:p>
    <w:bookmarkEnd w:id="118"/>
    <w:bookmarkStart w:name="z142" w:id="119"/>
    <w:p>
      <w:pPr>
        <w:spacing w:after="0"/>
        <w:ind w:left="0"/>
        <w:jc w:val="both"/>
      </w:pPr>
      <w:r>
        <w:rPr>
          <w:rFonts w:ascii="Times New Roman"/>
          <w:b w:val="false"/>
          <w:i w:val="false"/>
          <w:color w:val="000000"/>
          <w:sz w:val="28"/>
        </w:rPr>
        <w:t>
      ұсынамыз.</w:t>
      </w:r>
    </w:p>
    <w:bookmarkEnd w:id="119"/>
    <w:bookmarkStart w:name="z143" w:id="12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20"/>
    <w:bookmarkStart w:name="z144" w:id="121"/>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21"/>
    <w:bookmarkStart w:name="z145" w:id="122"/>
    <w:p>
      <w:pPr>
        <w:spacing w:after="0"/>
        <w:ind w:left="0"/>
        <w:jc w:val="both"/>
      </w:pPr>
      <w:r>
        <w:rPr>
          <w:rFonts w:ascii="Times New Roman"/>
          <w:b w:val="false"/>
          <w:i w:val="false"/>
          <w:color w:val="000000"/>
          <w:sz w:val="28"/>
        </w:rPr>
        <w:t xml:space="preserve">
      Осылайша, Сіз уақытты үнемдей аласыз және нәтижелердің дұрыстылығын арттыра </w:t>
      </w:r>
    </w:p>
    <w:bookmarkEnd w:id="122"/>
    <w:bookmarkStart w:name="z146" w:id="123"/>
    <w:p>
      <w:pPr>
        <w:spacing w:after="0"/>
        <w:ind w:left="0"/>
        <w:jc w:val="both"/>
      </w:pPr>
      <w:r>
        <w:rPr>
          <w:rFonts w:ascii="Times New Roman"/>
          <w:b w:val="false"/>
          <w:i w:val="false"/>
          <w:color w:val="000000"/>
          <w:sz w:val="28"/>
        </w:rPr>
        <w:t>
      аласыз.</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 есепке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4"/>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 есепке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5"/>
          <w:p>
            <w:pPr>
              <w:spacing w:after="20"/>
              <w:ind w:left="20"/>
              <w:jc w:val="both"/>
            </w:pPr>
            <w:r>
              <w:rPr>
                <w:rFonts w:ascii="Times New Roman"/>
                <w:b w:val="false"/>
                <w:i w:val="false"/>
                <w:color w:val="000000"/>
                <w:sz w:val="20"/>
              </w:rPr>
              <w:t>
- кешігудің болмауы;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ережесін сақталуы немесе осы параметр бойынша мемлекеттік органның әдістемесінде айқындалған өзге де фактілер есепке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6"/>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2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27"/>
    <w:bookmarkStart w:name="z158" w:id="128"/>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28"/>
    <w:bookmarkStart w:name="z159" w:id="12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29"/>
    <w:bookmarkStart w:name="z160" w:id="13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30"/>
    <w:bookmarkStart w:name="z161" w:id="131"/>
    <w:p>
      <w:pPr>
        <w:spacing w:after="0"/>
        <w:ind w:left="0"/>
        <w:jc w:val="both"/>
      </w:pPr>
      <w:r>
        <w:rPr>
          <w:rFonts w:ascii="Times New Roman"/>
          <w:b w:val="false"/>
          <w:i w:val="false"/>
          <w:color w:val="000000"/>
          <w:sz w:val="28"/>
        </w:rPr>
        <w:t>
      Қолы ______________________________________________</w:t>
      </w:r>
    </w:p>
    <w:bookmarkEnd w:id="131"/>
    <w:bookmarkStart w:name="z162" w:id="132"/>
    <w:p>
      <w:pPr>
        <w:spacing w:after="0"/>
        <w:ind w:left="0"/>
        <w:jc w:val="both"/>
      </w:pPr>
      <w:r>
        <w:rPr>
          <w:rFonts w:ascii="Times New Roman"/>
          <w:b w:val="false"/>
          <w:i w:val="false"/>
          <w:color w:val="000000"/>
          <w:sz w:val="28"/>
        </w:rPr>
        <w:t>
      (электрондық цифрлық қолтаңба арқылы куәләндырылған)</w:t>
      </w:r>
    </w:p>
    <w:bookmarkEnd w:id="132"/>
    <w:bookmarkStart w:name="z163" w:id="133"/>
    <w:p>
      <w:pPr>
        <w:spacing w:after="0"/>
        <w:ind w:left="0"/>
        <w:jc w:val="both"/>
      </w:pPr>
      <w:r>
        <w:rPr>
          <w:rFonts w:ascii="Times New Roman"/>
          <w:b w:val="false"/>
          <w:i w:val="false"/>
          <w:color w:val="000000"/>
          <w:sz w:val="28"/>
        </w:rPr>
        <w:t>
      Күні _________________</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