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2429" w14:textId="2102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халықты сауда алаңымен қамтамасыз етудің ең төменгі нормативтерін бекіту туралы</w:t>
      </w:r>
    </w:p>
    <w:p>
      <w:pPr>
        <w:spacing w:after="0"/>
        <w:ind w:left="0"/>
        <w:jc w:val="both"/>
      </w:pPr>
      <w:r>
        <w:rPr>
          <w:rFonts w:ascii="Times New Roman"/>
          <w:b w:val="false"/>
          <w:i w:val="false"/>
          <w:color w:val="000000"/>
          <w:sz w:val="28"/>
        </w:rPr>
        <w:t>Астана қаласы әкімдігінің 2025 жылғы 17 қарашадағы № 502-4340 қаулысы</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Республикасының Заңы </w:t>
      </w:r>
      <w:r>
        <w:rPr>
          <w:rFonts w:ascii="Times New Roman"/>
          <w:b w:val="false"/>
          <w:i w:val="false"/>
          <w:color w:val="000000"/>
          <w:sz w:val="28"/>
        </w:rPr>
        <w:t>8-бабы</w:t>
      </w:r>
      <w:r>
        <w:rPr>
          <w:rFonts w:ascii="Times New Roman"/>
          <w:b w:val="false"/>
          <w:i w:val="false"/>
          <w:color w:val="000000"/>
          <w:sz w:val="28"/>
        </w:rPr>
        <w:t xml:space="preserve"> 2-бөлігінің 3) тармақшасына, "Әділет органдарында мемлекеттік тіркеуге жатпайтын нормативтік құқықтық актілердің тізбесін бекіту туралы" Қазақстан Республикасы Әділет министрінің 2023 жылғы 26 маусымдағы № 408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ҚАУЛЫ ЕТЕДІ:</w:t>
      </w:r>
    </w:p>
    <w:bookmarkEnd w:id="0"/>
    <w:bookmarkStart w:name="z5" w:id="1"/>
    <w:p>
      <w:pPr>
        <w:spacing w:after="0"/>
        <w:ind w:left="0"/>
        <w:jc w:val="both"/>
      </w:pPr>
      <w:r>
        <w:rPr>
          <w:rFonts w:ascii="Times New Roman"/>
          <w:b w:val="false"/>
          <w:i w:val="false"/>
          <w:color w:val="000000"/>
          <w:sz w:val="28"/>
        </w:rPr>
        <w:t>
      1. Астана қаласында 1 мың адамға шаққанда 667 шаршы метр есебінен халықты сауда алаңымен қамтамасыз етудің ең төменгі нормативтері бекітілсін.</w:t>
      </w:r>
    </w:p>
    <w:bookmarkEnd w:id="1"/>
    <w:bookmarkStart w:name="z6" w:id="2"/>
    <w:p>
      <w:pPr>
        <w:spacing w:after="0"/>
        <w:ind w:left="0"/>
        <w:jc w:val="both"/>
      </w:pPr>
      <w:r>
        <w:rPr>
          <w:rFonts w:ascii="Times New Roman"/>
          <w:b w:val="false"/>
          <w:i w:val="false"/>
          <w:color w:val="000000"/>
          <w:sz w:val="28"/>
        </w:rPr>
        <w:t>
      2. "Астана қаласының Инвестициялар және кәсіпкерлікті дамыту басқармасы" мемлекеттік мекемесінің басшысы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қаулының Астана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"Астана қаласының Инвестициялар және кәсіпкерлікті дамыту басқармасы" мемлекеттік мекемесінің басшысы осы қаулыдан туындайтын қажетті шараларды қабылдасын.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Астана қаласы әкімінің жетекшілік ететін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