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02dc" w14:textId="e830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2025-2027 жылдарға арналған бюджеті туралы" Астана қаласы мәслихатының 2024 жылғы 11 желтоқсанындағы № 243/32-VIII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18 қыркүйектегі № 317/42-VIII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ж.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мәслихатының "Астана қаласының 2025-2027 жылдарға арналған бюджеті туралы" 2024 жылғы 11 желтоқсанындағы № 243/32-VIII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2025-2027 жылдарға арналған бюджеті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1 647 410 940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1 117 000 000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33 676 936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16 200 000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480 534 004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1 360 527 575,6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20 491 301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21 560 000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1 068 699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359 955 243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359 955 243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(-93 563 179,6)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93 563 179,6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14 155 399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(-7 683 714)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87 091 494,6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Астана қаласының жергілікті атқарушы органының 2025 жылға арналған резерві 10 000 000 мың теңге сомасында бекітілсін.".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6, 7, 8 - қосымшаларына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1 647 410 940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жетінен (шығыстар сметасынан) ұсталатын және қаржыландырылатын мемлекеттік мекемелер салатын ай-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 сметасынан) ұсталатын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480 534 004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1 360 527 575,6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мемлекетгік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32 551 893,0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сая- 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байла- 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басқар- 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сая- 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мем- 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техно- 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мемле- 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қорға- 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саласын- 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382 730 631,0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жүйесіндегі мемлекеттік білім беру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әле- 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313 569 259,0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психологиялық-медици- 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асы- 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54 950 778,0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қызмет- 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іс- 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қамта- 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та- 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Call-орталықтар- 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те- 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Әлеуметгік көмек және әлеуметгік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қызметтер- 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міндетті гигиеналық құрал- дармен қамтамасыз ету, қозғалуға қиындығы бар бірінші топтағы мүгедектігі бар адамдарға жеке кө- мекшінің және есту бойынша мүгедектігі бар адамдарға қолмен көрсететш тіл маманының қызмет- 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мүгедектігі бар адамдарға және мүгедектігі бар балаларға әлеуметтік қызмет көрсету орта- 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қызмет- тер көрсету орталықтарында, әлеуметтік қызмет көрсету орталықтарында психоневрологиялық ауру- 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әлеумет- тік қызметтер көрсету орталықтарында, әлеуметтік қызмет көрсету орталықтарында психоневрология- 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беру- 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тобын- 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або- нентгік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қол- 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74 746 557,0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25 163 244,0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31 210 311,0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әзір- 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тұрғын үй иелерін көшіру үшін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сәулеттік келбетін беруге бағытталған көппәтерлі тұрғын үйлердің қасбеттерін, шатырларын күрделі және/немесе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басқарма- 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іс- 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мемлекет- тік органдармен, коммуналдық кәсіпорындармен және ұйымдармен өзара іс-қимыл жасауын ұйымда- 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шығындары- 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өнерш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жөнін- 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коман- 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12 204 931,0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кешеш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Жергшкп деңгейде энергетика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шығында- 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сон- 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 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ветеринариялық мақсаттағы бұйымдар мен атрибуттарды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басқар- 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шекарасын белгілеу кезінде жүргізілетін жерге орна- 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сәулеттік-көркемдік келбетін сақтау бойынша қызметті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54 096 223,0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60 630 141,0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басқарма- 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мемлекет- 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мемлекеттік-жеке- 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81 822 691,6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81 822 691,6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359 955 243,0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359 955 243,0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336 248 795,0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336 248 795,0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336 248 795,0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-93 563 179,6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93 563 179,6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87 091 494,6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243/32-VIII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</w:t>
      </w:r>
      <w:r>
        <w:br/>
      </w:r>
      <w:r>
        <w:rPr>
          <w:rFonts w:ascii="Times New Roman"/>
          <w:b/>
          <w:i w:val="false"/>
          <w:color w:val="000000"/>
        </w:rPr>
        <w:t>заңды тұлғалардың жарғылық капиталын қалыптастыруға немесе</w:t>
      </w:r>
      <w:r>
        <w:br/>
      </w:r>
      <w:r>
        <w:rPr>
          <w:rFonts w:ascii="Times New Roman"/>
          <w:b/>
          <w:i w:val="false"/>
          <w:color w:val="000000"/>
        </w:rPr>
        <w:t>ұлғайтуға бағытталған бюджеттік бағдарламаларға бөлумен, Астана</w:t>
      </w:r>
      <w:r>
        <w:br/>
      </w:r>
      <w:r>
        <w:rPr>
          <w:rFonts w:ascii="Times New Roman"/>
          <w:b/>
          <w:i w:val="false"/>
          <w:color w:val="000000"/>
        </w:rPr>
        <w:t>қаласының 2025 жылға арналған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объ- ектілерін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Әлеуметгік көмек және әлеуметгік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кешеш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реттеудщ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317/42 -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Астана қаласының "Алматы" ауданының бюджеттік бағдарламаларының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317/42 -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Астана қаласының "Байқоңыр" ауданының бюджеттік бағдарламаларының тізімі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19 706 958,0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317/42 -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Астана қаласының "Есіл" ауданының бюджеттік бағдарламаларының тізімі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