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6ab7" w14:textId="34e6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2025-2027 жылдарға арналған бюджеті туралы" Астана қаласы мәслихатының 2024 жылғы 11 желтоқсанындағы № 243/32-VIII шешіміне өзгерістер мен толықтырулар енгізу туралы</w:t>
      </w:r>
    </w:p>
    <w:p>
      <w:pPr>
        <w:spacing w:after="0"/>
        <w:ind w:left="0"/>
        <w:jc w:val="both"/>
      </w:pPr>
      <w:r>
        <w:rPr>
          <w:rFonts w:ascii="Times New Roman"/>
          <w:b w:val="false"/>
          <w:i w:val="false"/>
          <w:color w:val="000000"/>
          <w:sz w:val="28"/>
        </w:rPr>
        <w:t>Астана қаласы мәслихатының 2025 жылғы 12 маусымдағы № 298/38-VIII шешімі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 01.01.2025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Астана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Астана қаласының мәслихатының "Астана қаласының 2025-2027 жылдарға арналған бюджеті туралы" 2024 жылғы 11 желтоқсанындағы № 243/32-VIII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Астана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кiрiстер – 1 547 751 712 мың теңге, оның iшiнде:</w:t>
      </w:r>
    </w:p>
    <w:bookmarkEnd w:id="4"/>
    <w:bookmarkStart w:name="z9" w:id="5"/>
    <w:p>
      <w:pPr>
        <w:spacing w:after="0"/>
        <w:ind w:left="0"/>
        <w:jc w:val="both"/>
      </w:pPr>
      <w:r>
        <w:rPr>
          <w:rFonts w:ascii="Times New Roman"/>
          <w:b w:val="false"/>
          <w:i w:val="false"/>
          <w:color w:val="000000"/>
          <w:sz w:val="28"/>
        </w:rPr>
        <w:t>
      салықтық түсiмдер бойынша – 1 032 000 000 мың теңге;</w:t>
      </w:r>
    </w:p>
    <w:bookmarkEnd w:id="5"/>
    <w:bookmarkStart w:name="z10" w:id="6"/>
    <w:p>
      <w:pPr>
        <w:spacing w:after="0"/>
        <w:ind w:left="0"/>
        <w:jc w:val="both"/>
      </w:pPr>
      <w:r>
        <w:rPr>
          <w:rFonts w:ascii="Times New Roman"/>
          <w:b w:val="false"/>
          <w:i w:val="false"/>
          <w:color w:val="000000"/>
          <w:sz w:val="28"/>
        </w:rPr>
        <w:t>
      салықтық емес түсiмдер бойынша – 19 335 568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15 200 000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481 216 144 мың теңге;</w:t>
      </w:r>
    </w:p>
    <w:bookmarkEnd w:id="8"/>
    <w:bookmarkStart w:name="z13" w:id="9"/>
    <w:p>
      <w:pPr>
        <w:spacing w:after="0"/>
        <w:ind w:left="0"/>
        <w:jc w:val="both"/>
      </w:pPr>
      <w:r>
        <w:rPr>
          <w:rFonts w:ascii="Times New Roman"/>
          <w:b w:val="false"/>
          <w:i w:val="false"/>
          <w:color w:val="000000"/>
          <w:sz w:val="28"/>
        </w:rPr>
        <w:t>
      2) шығындар – 1 249 430 474,6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20 600 230 мың теңге, оның iшiнде:</w:t>
      </w:r>
    </w:p>
    <w:bookmarkEnd w:id="10"/>
    <w:bookmarkStart w:name="z15" w:id="11"/>
    <w:p>
      <w:pPr>
        <w:spacing w:after="0"/>
        <w:ind w:left="0"/>
        <w:jc w:val="both"/>
      </w:pPr>
      <w:r>
        <w:rPr>
          <w:rFonts w:ascii="Times New Roman"/>
          <w:b w:val="false"/>
          <w:i w:val="false"/>
          <w:color w:val="000000"/>
          <w:sz w:val="28"/>
        </w:rPr>
        <w:t>
      бюджеттік кредиттер – 21 560 000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959 770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359 212 826 мың теңге, оның iшiнде:</w:t>
      </w:r>
    </w:p>
    <w:bookmarkEnd w:id="13"/>
    <w:bookmarkStart w:name="z18" w:id="14"/>
    <w:p>
      <w:pPr>
        <w:spacing w:after="0"/>
        <w:ind w:left="0"/>
        <w:jc w:val="both"/>
      </w:pPr>
      <w:r>
        <w:rPr>
          <w:rFonts w:ascii="Times New Roman"/>
          <w:b w:val="false"/>
          <w:i w:val="false"/>
          <w:color w:val="000000"/>
          <w:sz w:val="28"/>
        </w:rPr>
        <w:t>
      қаржы активтерiн сатып алу – 359 212 826 мың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(-81 491 818,6)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81 491 818,6 мың теңге;</w:t>
      </w:r>
    </w:p>
    <w:bookmarkEnd w:id="16"/>
    <w:bookmarkStart w:name="z21" w:id="17"/>
    <w:p>
      <w:pPr>
        <w:spacing w:after="0"/>
        <w:ind w:left="0"/>
        <w:jc w:val="both"/>
      </w:pPr>
      <w:r>
        <w:rPr>
          <w:rFonts w:ascii="Times New Roman"/>
          <w:b w:val="false"/>
          <w:i w:val="false"/>
          <w:color w:val="000000"/>
          <w:sz w:val="28"/>
        </w:rPr>
        <w:t>
      7) қарыздар түсімдері – 14 155 399 мың теңге;</w:t>
      </w:r>
    </w:p>
    <w:bookmarkEnd w:id="17"/>
    <w:bookmarkStart w:name="z22" w:id="18"/>
    <w:p>
      <w:pPr>
        <w:spacing w:after="0"/>
        <w:ind w:left="0"/>
        <w:jc w:val="both"/>
      </w:pPr>
      <w:r>
        <w:rPr>
          <w:rFonts w:ascii="Times New Roman"/>
          <w:b w:val="false"/>
          <w:i w:val="false"/>
          <w:color w:val="000000"/>
          <w:sz w:val="28"/>
        </w:rPr>
        <w:t>
      8) қарыздарды өтеу – (-19 755 075) мың теңге;</w:t>
      </w:r>
    </w:p>
    <w:bookmarkEnd w:id="18"/>
    <w:bookmarkStart w:name="z23" w:id="19"/>
    <w:p>
      <w:pPr>
        <w:spacing w:after="0"/>
        <w:ind w:left="0"/>
        <w:jc w:val="both"/>
      </w:pPr>
      <w:r>
        <w:rPr>
          <w:rFonts w:ascii="Times New Roman"/>
          <w:b w:val="false"/>
          <w:i w:val="false"/>
          <w:color w:val="000000"/>
          <w:sz w:val="28"/>
        </w:rPr>
        <w:t>
      9) бюджет қаражатының пайдаланылатын қалдықтары – 87 091 494,6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"4. Астана қаласының жергілікті атқарушы органының 2025 жылға арналған резерві 5 500 000 мың теңге сомасында бекітілсін.".</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w:t>
      </w:r>
    </w:p>
    <w:bookmarkEnd w:id="22"/>
    <w:bookmarkStart w:name="z27" w:id="2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маусымдағы</w:t>
            </w:r>
            <w:r>
              <w:br/>
            </w:r>
            <w:r>
              <w:rPr>
                <w:rFonts w:ascii="Times New Roman"/>
                <w:b w:val="false"/>
                <w:i w:val="false"/>
                <w:color w:val="000000"/>
                <w:sz w:val="20"/>
              </w:rPr>
              <w:t>№ 298/38-VIII шешіміне</w:t>
            </w:r>
            <w:r>
              <w:br/>
            </w:r>
            <w:r>
              <w:rPr>
                <w:rFonts w:ascii="Times New Roman"/>
                <w:b w:val="false"/>
                <w:i w:val="false"/>
                <w:color w:val="000000"/>
                <w:sz w:val="20"/>
              </w:rPr>
              <w:t>1-қосымша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1-қосымша</w:t>
            </w:r>
          </w:p>
        </w:tc>
      </w:tr>
    </w:tbl>
    <w:bookmarkStart w:name="z30" w:id="24"/>
    <w:p>
      <w:pPr>
        <w:spacing w:after="0"/>
        <w:ind w:left="0"/>
        <w:jc w:val="left"/>
      </w:pPr>
      <w:r>
        <w:rPr>
          <w:rFonts w:ascii="Times New Roman"/>
          <w:b/>
          <w:i w:val="false"/>
          <w:color w:val="000000"/>
        </w:rPr>
        <w:t xml:space="preserve"> Астана қаласының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1 547 751 712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257 025 614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257 025 614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481 216 144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481 216 144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481 216 144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1 249 430 474,6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23 468 063,0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39 098 448,0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32 144 744,0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304 592 748,0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46 621 530,0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27 027 121,0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57 044 929,0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95 934 698,0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53 316 473,0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17 586 814,0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56 061 977,0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54 551 056,0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302 894 313,0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124 275 031,0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21 968 586,0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тұрғын үй иелерін көшіру үшін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47 565 504,0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145 463 123,0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139 692 342,0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52 453 223,0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29 631 073,0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79 012 548,6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79 012 548,6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74 573 219,0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359 212 826,0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359 212 826,0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336 230 356,0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336 230 356,0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336 230 356,0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-81 491 818,6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81 491 818,6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-17 501 148,0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мақсатқа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87 091 494,6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маусымдағы</w:t>
            </w:r>
            <w:r>
              <w:br/>
            </w:r>
            <w:r>
              <w:rPr>
                <w:rFonts w:ascii="Times New Roman"/>
                <w:b w:val="false"/>
                <w:i w:val="false"/>
                <w:color w:val="000000"/>
                <w:sz w:val="20"/>
              </w:rPr>
              <w:t>№ 298/38-VIII шешіміне</w:t>
            </w:r>
            <w:r>
              <w:br/>
            </w:r>
            <w:r>
              <w:rPr>
                <w:rFonts w:ascii="Times New Roman"/>
                <w:b w:val="false"/>
                <w:i w:val="false"/>
                <w:color w:val="000000"/>
                <w:sz w:val="20"/>
              </w:rPr>
              <w:t>2-қосымша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 243/32-VIII шешіміне</w:t>
            </w:r>
            <w:r>
              <w:br/>
            </w:r>
            <w:r>
              <w:rPr>
                <w:rFonts w:ascii="Times New Roman"/>
                <w:b w:val="false"/>
                <w:i w:val="false"/>
                <w:color w:val="000000"/>
                <w:sz w:val="20"/>
              </w:rPr>
              <w:t>4-қосымша</w:t>
            </w:r>
          </w:p>
        </w:tc>
      </w:tr>
    </w:tbl>
    <w:bookmarkStart w:name="z32" w:id="25"/>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2025 жылға арналған бюджетінің бюджеттік даму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маусымдағы</w:t>
            </w:r>
            <w:r>
              <w:br/>
            </w:r>
            <w:r>
              <w:rPr>
                <w:rFonts w:ascii="Times New Roman"/>
                <w:b w:val="false"/>
                <w:i w:val="false"/>
                <w:color w:val="000000"/>
                <w:sz w:val="20"/>
              </w:rPr>
              <w:t>№ 298/38-VIII шешіміне</w:t>
            </w:r>
            <w:r>
              <w:br/>
            </w:r>
            <w:r>
              <w:rPr>
                <w:rFonts w:ascii="Times New Roman"/>
                <w:b w:val="false"/>
                <w:i w:val="false"/>
                <w:color w:val="000000"/>
                <w:sz w:val="20"/>
              </w:rPr>
              <w:t>3-қосымша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6-қосымша</w:t>
            </w:r>
          </w:p>
        </w:tc>
      </w:tr>
    </w:tbl>
    <w:bookmarkStart w:name="z34" w:id="26"/>
    <w:p>
      <w:pPr>
        <w:spacing w:after="0"/>
        <w:ind w:left="0"/>
        <w:jc w:val="left"/>
      </w:pPr>
      <w:r>
        <w:rPr>
          <w:rFonts w:ascii="Times New Roman"/>
          <w:b/>
          <w:i w:val="false"/>
          <w:color w:val="000000"/>
        </w:rPr>
        <w:t xml:space="preserve"> 2025 жылға арналған Астана қаласының "Алматы" ауданының бюджеттік бағдарламаларының тізімі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15 996 453,0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маусымдағы</w:t>
            </w:r>
            <w:r>
              <w:br/>
            </w:r>
            <w:r>
              <w:rPr>
                <w:rFonts w:ascii="Times New Roman"/>
                <w:b w:val="false"/>
                <w:i w:val="false"/>
                <w:color w:val="000000"/>
                <w:sz w:val="20"/>
              </w:rPr>
              <w:t>№ 298/38-VIII шешіміне</w:t>
            </w:r>
            <w:r>
              <w:br/>
            </w:r>
            <w:r>
              <w:rPr>
                <w:rFonts w:ascii="Times New Roman"/>
                <w:b w:val="false"/>
                <w:i w:val="false"/>
                <w:color w:val="000000"/>
                <w:sz w:val="20"/>
              </w:rPr>
              <w:t>4-қосымша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9-қосымша</w:t>
            </w:r>
          </w:p>
        </w:tc>
      </w:tr>
    </w:tbl>
    <w:bookmarkStart w:name="z36" w:id="27"/>
    <w:p>
      <w:pPr>
        <w:spacing w:after="0"/>
        <w:ind w:left="0"/>
        <w:jc w:val="left"/>
      </w:pPr>
      <w:r>
        <w:rPr>
          <w:rFonts w:ascii="Times New Roman"/>
          <w:b/>
          <w:i w:val="false"/>
          <w:color w:val="000000"/>
        </w:rPr>
        <w:t xml:space="preserve"> 2025 жылға арналған Астана қаласының "Байқоңыр" ауданының бюджеттік бағдарламаларының тізімі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18 304 325,0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маусымдағы</w:t>
            </w:r>
            <w:r>
              <w:br/>
            </w:r>
            <w:r>
              <w:rPr>
                <w:rFonts w:ascii="Times New Roman"/>
                <w:b w:val="false"/>
                <w:i w:val="false"/>
                <w:color w:val="000000"/>
                <w:sz w:val="20"/>
              </w:rPr>
              <w:t>№ 298/38-VIII шешіміне</w:t>
            </w:r>
            <w:r>
              <w:br/>
            </w:r>
            <w:r>
              <w:rPr>
                <w:rFonts w:ascii="Times New Roman"/>
                <w:b w:val="false"/>
                <w:i w:val="false"/>
                <w:color w:val="000000"/>
                <w:sz w:val="20"/>
              </w:rPr>
              <w:t>5-қосымша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12-қосымша</w:t>
            </w:r>
          </w:p>
        </w:tc>
      </w:tr>
    </w:tbl>
    <w:bookmarkStart w:name="z38" w:id="28"/>
    <w:p>
      <w:pPr>
        <w:spacing w:after="0"/>
        <w:ind w:left="0"/>
        <w:jc w:val="left"/>
      </w:pPr>
      <w:r>
        <w:rPr>
          <w:rFonts w:ascii="Times New Roman"/>
          <w:b/>
          <w:i w:val="false"/>
          <w:color w:val="000000"/>
        </w:rPr>
        <w:t xml:space="preserve"> 2025 жылға арналған Астана қаласының "Есіл" ауданының бюджеттік бағдарламаларының тізімі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29 453 981,0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29 453 981,0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30 041 237,0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маусымдағы</w:t>
            </w:r>
            <w:r>
              <w:br/>
            </w:r>
            <w:r>
              <w:rPr>
                <w:rFonts w:ascii="Times New Roman"/>
                <w:b w:val="false"/>
                <w:i w:val="false"/>
                <w:color w:val="000000"/>
                <w:sz w:val="20"/>
              </w:rPr>
              <w:t>№ 298/38-VIII шешіміне</w:t>
            </w:r>
            <w:r>
              <w:br/>
            </w:r>
            <w:r>
              <w:rPr>
                <w:rFonts w:ascii="Times New Roman"/>
                <w:b w:val="false"/>
                <w:i w:val="false"/>
                <w:color w:val="000000"/>
                <w:sz w:val="20"/>
              </w:rPr>
              <w:t>6-қосымша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15-қосымша</w:t>
            </w:r>
          </w:p>
        </w:tc>
      </w:tr>
    </w:tbl>
    <w:bookmarkStart w:name="z40" w:id="29"/>
    <w:p>
      <w:pPr>
        <w:spacing w:after="0"/>
        <w:ind w:left="0"/>
        <w:jc w:val="left"/>
      </w:pPr>
      <w:r>
        <w:rPr>
          <w:rFonts w:ascii="Times New Roman"/>
          <w:b/>
          <w:i w:val="false"/>
          <w:color w:val="000000"/>
        </w:rPr>
        <w:t xml:space="preserve"> 2025 жылға арналған Астана қаласының "Нұра" ауданының бюджеттік бағдарламаларының тізімі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24 126 357,0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маусымдағы</w:t>
            </w:r>
            <w:r>
              <w:br/>
            </w:r>
            <w:r>
              <w:rPr>
                <w:rFonts w:ascii="Times New Roman"/>
                <w:b w:val="false"/>
                <w:i w:val="false"/>
                <w:color w:val="000000"/>
                <w:sz w:val="20"/>
              </w:rPr>
              <w:t>№ 298/38-VIII шешіміне</w:t>
            </w:r>
            <w:r>
              <w:br/>
            </w:r>
            <w:r>
              <w:rPr>
                <w:rFonts w:ascii="Times New Roman"/>
                <w:b w:val="false"/>
                <w:i w:val="false"/>
                <w:color w:val="000000"/>
                <w:sz w:val="20"/>
              </w:rPr>
              <w:t>7-қосымша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18-қосымша</w:t>
            </w:r>
          </w:p>
        </w:tc>
      </w:tr>
    </w:tbl>
    <w:bookmarkStart w:name="z42" w:id="30"/>
    <w:p>
      <w:pPr>
        <w:spacing w:after="0"/>
        <w:ind w:left="0"/>
        <w:jc w:val="left"/>
      </w:pPr>
      <w:r>
        <w:rPr>
          <w:rFonts w:ascii="Times New Roman"/>
          <w:b/>
          <w:i w:val="false"/>
          <w:color w:val="000000"/>
        </w:rPr>
        <w:t xml:space="preserve"> 2025 жылға арналған Астана қаласының "Сарыарқа" ауданының бюджеттік бағдарламаларының тізімі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23 806 266,0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12 маусымдағы</w:t>
            </w:r>
            <w:r>
              <w:br/>
            </w:r>
            <w:r>
              <w:rPr>
                <w:rFonts w:ascii="Times New Roman"/>
                <w:b w:val="false"/>
                <w:i w:val="false"/>
                <w:color w:val="000000"/>
                <w:sz w:val="20"/>
              </w:rPr>
              <w:t>№ 298/38-VIII шешіміне</w:t>
            </w:r>
            <w:r>
              <w:br/>
            </w:r>
            <w:r>
              <w:rPr>
                <w:rFonts w:ascii="Times New Roman"/>
                <w:b w:val="false"/>
                <w:i w:val="false"/>
                <w:color w:val="000000"/>
                <w:sz w:val="20"/>
              </w:rPr>
              <w:t>8-қосымша</w:t>
            </w:r>
            <w:r>
              <w:br/>
            </w: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21-қосымша</w:t>
            </w:r>
          </w:p>
        </w:tc>
      </w:tr>
    </w:tbl>
    <w:bookmarkStart w:name="z44" w:id="31"/>
    <w:p>
      <w:pPr>
        <w:spacing w:after="0"/>
        <w:ind w:left="0"/>
        <w:jc w:val="left"/>
      </w:pPr>
      <w:r>
        <w:rPr>
          <w:rFonts w:ascii="Times New Roman"/>
          <w:b/>
          <w:i w:val="false"/>
          <w:color w:val="000000"/>
        </w:rPr>
        <w:t xml:space="preserve"> 2025 жылға арналған Астана қаласының "Сарайшық" ауданының бюджеттік бағдарламаларының тізімі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15 413 582,0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