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3e28" w14:textId="9f33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 органдарының қызметкерлеріне жоспардан тыс аттестаттау өткізу қағидаларын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2025 жылғы 4 наурыздағы № 39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47-2-бабына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Сыбайлас жемқорлыққа қарсы қызмет органдарының қызметкерлеріне жоспардан тыс аттестаттау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Агенттіктің құрылымдық бөлімшелері мен аумақтық департаменттерінің басшылары осы бұйрықты жеке құрамның зерделеуін қамтамасыз етсін.</w:t>
      </w:r>
    </w:p>
    <w:bookmarkEnd w:id="2"/>
    <w:bookmarkStart w:name="z7" w:id="3"/>
    <w:p>
      <w:pPr>
        <w:spacing w:after="0"/>
        <w:ind w:left="0"/>
        <w:jc w:val="both"/>
      </w:pPr>
      <w:r>
        <w:rPr>
          <w:rFonts w:ascii="Times New Roman"/>
          <w:b w:val="false"/>
          <w:i w:val="false"/>
          <w:color w:val="000000"/>
          <w:sz w:val="28"/>
        </w:rPr>
        <w:t>
      3. Осы бұйрық қол қойылған күннен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Төрағасының</w:t>
            </w:r>
            <w:r>
              <w:br/>
            </w:r>
            <w:r>
              <w:rPr>
                <w:rFonts w:ascii="Times New Roman"/>
                <w:b w:val="false"/>
                <w:i w:val="false"/>
                <w:color w:val="000000"/>
                <w:sz w:val="20"/>
              </w:rPr>
              <w:t>2025 жылғы 4 наурыздағы</w:t>
            </w:r>
            <w:r>
              <w:br/>
            </w:r>
            <w:r>
              <w:rPr>
                <w:rFonts w:ascii="Times New Roman"/>
                <w:b w:val="false"/>
                <w:i w:val="false"/>
                <w:color w:val="000000"/>
                <w:sz w:val="20"/>
              </w:rPr>
              <w:t>№ 39 бұйрығымен бекітілген</w:t>
            </w:r>
          </w:p>
        </w:tc>
      </w:tr>
    </w:tbl>
    <w:bookmarkStart w:name="z10" w:id="4"/>
    <w:p>
      <w:pPr>
        <w:spacing w:after="0"/>
        <w:ind w:left="0"/>
        <w:jc w:val="left"/>
      </w:pPr>
      <w:r>
        <w:rPr>
          <w:rFonts w:ascii="Times New Roman"/>
          <w:b/>
          <w:i w:val="false"/>
          <w:color w:val="000000"/>
        </w:rPr>
        <w:t xml:space="preserve"> Қазақстан Республикасының Сыбайлас жемқорлыққа қарсы қызмет органдарының қызметкерлерін жоспардан тыс аттестаттаудан өткізу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 Сыбайлас жемқорлыққа қарсы қызмет органдары (бұдан әрі – Агенттік) қызметкерлеріне жоспардан тыс аттестаттаудан өткізу қағидалары "Құқық қорғау қызметі туралы" Қазақстан Республикасы Заңының 47-2-бабының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 Сыбайлас жемқорлыққа қарсы қызмет органдары қызметкерлерін жоспардан тыс аттестаттаудан өткізу тәртібін, кезеңдері мен мерзімдерін айқындайды.</w:t>
      </w:r>
    </w:p>
    <w:bookmarkEnd w:id="6"/>
    <w:bookmarkStart w:name="z13" w:id="7"/>
    <w:p>
      <w:pPr>
        <w:spacing w:after="0"/>
        <w:ind w:left="0"/>
        <w:jc w:val="both"/>
      </w:pPr>
      <w:r>
        <w:rPr>
          <w:rFonts w:ascii="Times New Roman"/>
          <w:b w:val="false"/>
          <w:i w:val="false"/>
          <w:color w:val="000000"/>
          <w:sz w:val="28"/>
        </w:rPr>
        <w:t>
      2. Жоспардан тыс аттестаттау қызметкерді жоғары тұрған басшылық лауазымға ұсыну мәселесін шешу үшін жүргізіледі.</w:t>
      </w:r>
    </w:p>
    <w:bookmarkEnd w:id="7"/>
    <w:bookmarkStart w:name="z14" w:id="8"/>
    <w:p>
      <w:pPr>
        <w:spacing w:after="0"/>
        <w:ind w:left="0"/>
        <w:jc w:val="left"/>
      </w:pPr>
      <w:r>
        <w:rPr>
          <w:rFonts w:ascii="Times New Roman"/>
          <w:b/>
          <w:i w:val="false"/>
          <w:color w:val="000000"/>
        </w:rPr>
        <w:t xml:space="preserve"> 2-тарау. Жоспардан тыс аттестаттау өткізу тәртібі, кезеңдері мен мерзімдері</w:t>
      </w:r>
    </w:p>
    <w:bookmarkEnd w:id="8"/>
    <w:bookmarkStart w:name="z15" w:id="9"/>
    <w:p>
      <w:pPr>
        <w:spacing w:after="0"/>
        <w:ind w:left="0"/>
        <w:jc w:val="both"/>
      </w:pPr>
      <w:r>
        <w:rPr>
          <w:rFonts w:ascii="Times New Roman"/>
          <w:b w:val="false"/>
          <w:i w:val="false"/>
          <w:color w:val="000000"/>
          <w:sz w:val="28"/>
        </w:rPr>
        <w:t>
      3. Жоспардан тыс аттестаттау Қазақстан Республикасы Сыбайлас жемқорлыққа қарсы іс-қимыл агенттігінің (Сыбайлас жемқорлыққа қарсы қызмет) Төрағасының тапсырмасымен өткізіледі.</w:t>
      </w:r>
    </w:p>
    <w:bookmarkEnd w:id="9"/>
    <w:bookmarkStart w:name="z16" w:id="10"/>
    <w:p>
      <w:pPr>
        <w:spacing w:after="0"/>
        <w:ind w:left="0"/>
        <w:jc w:val="both"/>
      </w:pPr>
      <w:r>
        <w:rPr>
          <w:rFonts w:ascii="Times New Roman"/>
          <w:b w:val="false"/>
          <w:i w:val="false"/>
          <w:color w:val="000000"/>
          <w:sz w:val="28"/>
        </w:rPr>
        <w:t>
      4. Қызметкерді жоспардан тыс аттестаттау жоғары тұрған басшы лауазымға жоғарылатуға ұсынылған, оларға қатысты жоспардан тыс аттестаттау үш жыл өткеннен кейін өткізілетін қызметкерлерді қоспағанда, аттестаттау өткізілгеннен кейін кемінде алты ай өткен соң (кезекті, кезектен тыс және жоспардан тыс) өткізіледі.</w:t>
      </w:r>
    </w:p>
    <w:bookmarkEnd w:id="10"/>
    <w:bookmarkStart w:name="z17" w:id="11"/>
    <w:p>
      <w:pPr>
        <w:spacing w:after="0"/>
        <w:ind w:left="0"/>
        <w:jc w:val="both"/>
      </w:pPr>
      <w:r>
        <w:rPr>
          <w:rFonts w:ascii="Times New Roman"/>
          <w:b w:val="false"/>
          <w:i w:val="false"/>
          <w:color w:val="000000"/>
          <w:sz w:val="28"/>
        </w:rPr>
        <w:t>
      5. Қызметер аттестаттау қорытындысы бойынша жоғары тұрған басшы лауазымға тағайындалған жағдайда, ол лауазымға тағайындалғаннан кемiнде алты ай өткеннен кейiн мерзіміне жоспардан тыс аттестаттаудан өтеді.</w:t>
      </w:r>
    </w:p>
    <w:bookmarkEnd w:id="11"/>
    <w:bookmarkStart w:name="z18" w:id="12"/>
    <w:p>
      <w:pPr>
        <w:spacing w:after="0"/>
        <w:ind w:left="0"/>
        <w:jc w:val="both"/>
      </w:pPr>
      <w:r>
        <w:rPr>
          <w:rFonts w:ascii="Times New Roman"/>
          <w:b w:val="false"/>
          <w:i w:val="false"/>
          <w:color w:val="000000"/>
          <w:sz w:val="28"/>
        </w:rPr>
        <w:t>
      Қызмет мүддесі үшін Агенттік төрағасының шешімі бойынша алдыңғы аттестаттауды өткізу мерзіміне және лауазымға тағайындалған күніне қарамастан жоспардан тыс аттестаттауды жүргізуге болады.</w:t>
      </w:r>
    </w:p>
    <w:bookmarkEnd w:id="12"/>
    <w:bookmarkStart w:name="z19" w:id="13"/>
    <w:p>
      <w:pPr>
        <w:spacing w:after="0"/>
        <w:ind w:left="0"/>
        <w:jc w:val="both"/>
      </w:pPr>
      <w:r>
        <w:rPr>
          <w:rFonts w:ascii="Times New Roman"/>
          <w:b w:val="false"/>
          <w:i w:val="false"/>
          <w:color w:val="000000"/>
          <w:sz w:val="28"/>
        </w:rPr>
        <w:t>
      6. Жоспардан тыс аттестаттау нәтижесі кезекті аттестаттауды өткізу мерзіміне әсер етпейді.</w:t>
      </w:r>
    </w:p>
    <w:bookmarkEnd w:id="13"/>
    <w:bookmarkStart w:name="z20" w:id="14"/>
    <w:p>
      <w:pPr>
        <w:spacing w:after="0"/>
        <w:ind w:left="0"/>
        <w:jc w:val="both"/>
      </w:pPr>
      <w:r>
        <w:rPr>
          <w:rFonts w:ascii="Times New Roman"/>
          <w:b w:val="false"/>
          <w:i w:val="false"/>
          <w:color w:val="000000"/>
          <w:sz w:val="28"/>
        </w:rPr>
        <w:t>
      7. Мына қызметкерлер жоспардан тыс аттестаттауға жіберілмейді:</w:t>
      </w:r>
    </w:p>
    <w:bookmarkEnd w:id="14"/>
    <w:bookmarkStart w:name="z21" w:id="15"/>
    <w:p>
      <w:pPr>
        <w:spacing w:after="0"/>
        <w:ind w:left="0"/>
        <w:jc w:val="both"/>
      </w:pPr>
      <w:r>
        <w:rPr>
          <w:rFonts w:ascii="Times New Roman"/>
          <w:b w:val="false"/>
          <w:i w:val="false"/>
          <w:color w:val="000000"/>
          <w:sz w:val="28"/>
        </w:rPr>
        <w:t>
      1) басшы лауазымға қойылатын ең төменгі біліктілік талаптарына сәйкес келмейтін;</w:t>
      </w:r>
    </w:p>
    <w:bookmarkEnd w:id="15"/>
    <w:bookmarkStart w:name="z22" w:id="16"/>
    <w:p>
      <w:pPr>
        <w:spacing w:after="0"/>
        <w:ind w:left="0"/>
        <w:jc w:val="both"/>
      </w:pPr>
      <w:r>
        <w:rPr>
          <w:rFonts w:ascii="Times New Roman"/>
          <w:b w:val="false"/>
          <w:i w:val="false"/>
          <w:color w:val="000000"/>
          <w:sz w:val="28"/>
        </w:rPr>
        <w:t>
      2) қолданыстағы тәртіптік жазалары бар, немесе әкімшілік лауазымдық құқық бұзушылықтар үшін жазалары бар;</w:t>
      </w:r>
    </w:p>
    <w:bookmarkEnd w:id="16"/>
    <w:bookmarkStart w:name="z23" w:id="17"/>
    <w:p>
      <w:pPr>
        <w:spacing w:after="0"/>
        <w:ind w:left="0"/>
        <w:jc w:val="both"/>
      </w:pPr>
      <w:r>
        <w:rPr>
          <w:rFonts w:ascii="Times New Roman"/>
          <w:b w:val="false"/>
          <w:i w:val="false"/>
          <w:color w:val="000000"/>
          <w:sz w:val="28"/>
        </w:rPr>
        <w:t>
      3) оларға қатысты қызметтік немесе сотқа дейінгі тергеп тексеру жүріп жатса.</w:t>
      </w:r>
    </w:p>
    <w:bookmarkEnd w:id="17"/>
    <w:bookmarkStart w:name="z24" w:id="18"/>
    <w:p>
      <w:pPr>
        <w:spacing w:after="0"/>
        <w:ind w:left="0"/>
        <w:jc w:val="both"/>
      </w:pPr>
      <w:r>
        <w:rPr>
          <w:rFonts w:ascii="Times New Roman"/>
          <w:b w:val="false"/>
          <w:i w:val="false"/>
          <w:color w:val="000000"/>
          <w:sz w:val="28"/>
        </w:rPr>
        <w:t>
      8. Жоспардан тыс аттестаттау бірқатар дәйекті кезеңдерді қамтиды:</w:t>
      </w:r>
    </w:p>
    <w:bookmarkEnd w:id="18"/>
    <w:bookmarkStart w:name="z25" w:id="19"/>
    <w:p>
      <w:pPr>
        <w:spacing w:after="0"/>
        <w:ind w:left="0"/>
        <w:jc w:val="both"/>
      </w:pPr>
      <w:r>
        <w:rPr>
          <w:rFonts w:ascii="Times New Roman"/>
          <w:b w:val="false"/>
          <w:i w:val="false"/>
          <w:color w:val="000000"/>
          <w:sz w:val="28"/>
        </w:rPr>
        <w:t>
      1) жоспардан тыс аттестаттау өткізуге дайындық;</w:t>
      </w:r>
    </w:p>
    <w:bookmarkEnd w:id="19"/>
    <w:bookmarkStart w:name="z26" w:id="20"/>
    <w:p>
      <w:pPr>
        <w:spacing w:after="0"/>
        <w:ind w:left="0"/>
        <w:jc w:val="both"/>
      </w:pPr>
      <w:r>
        <w:rPr>
          <w:rFonts w:ascii="Times New Roman"/>
          <w:b w:val="false"/>
          <w:i w:val="false"/>
          <w:color w:val="000000"/>
          <w:sz w:val="28"/>
        </w:rPr>
        <w:t>
      2) қызметкерге психологиялық-әлеуметтанулық зерттеу өткізу;</w:t>
      </w:r>
    </w:p>
    <w:bookmarkEnd w:id="20"/>
    <w:bookmarkStart w:name="z27" w:id="21"/>
    <w:p>
      <w:pPr>
        <w:spacing w:after="0"/>
        <w:ind w:left="0"/>
        <w:jc w:val="both"/>
      </w:pPr>
      <w:r>
        <w:rPr>
          <w:rFonts w:ascii="Times New Roman"/>
          <w:b w:val="false"/>
          <w:i w:val="false"/>
          <w:color w:val="000000"/>
          <w:sz w:val="28"/>
        </w:rPr>
        <w:t>
      3) полиграфологиялық зерттеу жүргізу;</w:t>
      </w:r>
    </w:p>
    <w:bookmarkEnd w:id="21"/>
    <w:bookmarkStart w:name="z28" w:id="22"/>
    <w:p>
      <w:pPr>
        <w:spacing w:after="0"/>
        <w:ind w:left="0"/>
        <w:jc w:val="both"/>
      </w:pPr>
      <w:r>
        <w:rPr>
          <w:rFonts w:ascii="Times New Roman"/>
          <w:b w:val="false"/>
          <w:i w:val="false"/>
          <w:color w:val="000000"/>
          <w:sz w:val="28"/>
        </w:rPr>
        <w:t>
      4) Жоспардан тыс аттестаттауды өткізу жөніндегі Агенттіктің комиссиясымен (бұдан әрі – Комиссия) өткізілетін қызметкермен әнгімелесу;</w:t>
      </w:r>
    </w:p>
    <w:bookmarkEnd w:id="22"/>
    <w:bookmarkStart w:name="z29" w:id="23"/>
    <w:p>
      <w:pPr>
        <w:spacing w:after="0"/>
        <w:ind w:left="0"/>
        <w:jc w:val="both"/>
      </w:pPr>
      <w:r>
        <w:rPr>
          <w:rFonts w:ascii="Times New Roman"/>
          <w:b w:val="false"/>
          <w:i w:val="false"/>
          <w:color w:val="000000"/>
          <w:sz w:val="28"/>
        </w:rPr>
        <w:t>
      5) Комиссияның шешім шығаруы.</w:t>
      </w:r>
    </w:p>
    <w:bookmarkEnd w:id="23"/>
    <w:bookmarkStart w:name="z30" w:id="24"/>
    <w:p>
      <w:pPr>
        <w:spacing w:after="0"/>
        <w:ind w:left="0"/>
        <w:jc w:val="both"/>
      </w:pPr>
      <w:r>
        <w:rPr>
          <w:rFonts w:ascii="Times New Roman"/>
          <w:b w:val="false"/>
          <w:i w:val="false"/>
          <w:color w:val="000000"/>
          <w:sz w:val="28"/>
        </w:rPr>
        <w:t>
      9. Бұған дейін соңғы үш жыл ішінде полиграфологиялық (қызметтік тергеу шеңберінде полиграфологиялық зерттеулер жүргізуді қоспағанда) және психологиялық-социологиялық зерттеулер жүргізілген қызметкер әңгімелесу кезеңінен бастап жоспардан тыс аттестаттауға жіберіледі.</w:t>
      </w:r>
    </w:p>
    <w:bookmarkEnd w:id="24"/>
    <w:bookmarkStart w:name="z31" w:id="25"/>
    <w:p>
      <w:pPr>
        <w:spacing w:after="0"/>
        <w:ind w:left="0"/>
        <w:jc w:val="both"/>
      </w:pPr>
      <w:r>
        <w:rPr>
          <w:rFonts w:ascii="Times New Roman"/>
          <w:b w:val="false"/>
          <w:i w:val="false"/>
          <w:color w:val="000000"/>
          <w:sz w:val="28"/>
        </w:rPr>
        <w:t xml:space="preserve">
      10. Сыбайлас жемқорлыққа қарсы қызмет органдарының кадр қызметтері тоқсанына кемінде бір рет қызметкерлердің баянаттары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алдын ала тізімдерді қалыптастырады, оларды жеке қауіпсіздік қызметіне жібереді және оны өткізуге дайындықты ұйымдастырады.</w:t>
      </w:r>
    </w:p>
    <w:bookmarkEnd w:id="25"/>
    <w:bookmarkStart w:name="z32" w:id="26"/>
    <w:p>
      <w:pPr>
        <w:spacing w:after="0"/>
        <w:ind w:left="0"/>
        <w:jc w:val="both"/>
      </w:pPr>
      <w:r>
        <w:rPr>
          <w:rFonts w:ascii="Times New Roman"/>
          <w:b w:val="false"/>
          <w:i w:val="false"/>
          <w:color w:val="000000"/>
          <w:sz w:val="28"/>
        </w:rPr>
        <w:t>
      Жеке қауіпсіздік қызметтері қызметкерлерді тексереді және оның нәтижелері туралы үш жұмыс күні ішінде кадр қызметіне хабарлайды.</w:t>
      </w:r>
    </w:p>
    <w:bookmarkEnd w:id="26"/>
    <w:bookmarkStart w:name="z33" w:id="27"/>
    <w:p>
      <w:pPr>
        <w:spacing w:after="0"/>
        <w:ind w:left="0"/>
        <w:jc w:val="both"/>
      </w:pPr>
      <w:r>
        <w:rPr>
          <w:rFonts w:ascii="Times New Roman"/>
          <w:b w:val="false"/>
          <w:i w:val="false"/>
          <w:color w:val="000000"/>
          <w:sz w:val="28"/>
        </w:rPr>
        <w:t>
      Дайындық мыналарды қамтиды:</w:t>
      </w:r>
    </w:p>
    <w:bookmarkEnd w:id="27"/>
    <w:bookmarkStart w:name="z34" w:id="28"/>
    <w:p>
      <w:pPr>
        <w:spacing w:after="0"/>
        <w:ind w:left="0"/>
        <w:jc w:val="both"/>
      </w:pPr>
      <w:r>
        <w:rPr>
          <w:rFonts w:ascii="Times New Roman"/>
          <w:b w:val="false"/>
          <w:i w:val="false"/>
          <w:color w:val="000000"/>
          <w:sz w:val="28"/>
        </w:rPr>
        <w:t>
      1) Агенттіктің Порталында жоспарланған жоспардан тыс аттестаттау өткізілетіні туралы хабарламаны;</w:t>
      </w:r>
    </w:p>
    <w:bookmarkEnd w:id="28"/>
    <w:bookmarkStart w:name="z35" w:id="29"/>
    <w:p>
      <w:pPr>
        <w:spacing w:after="0"/>
        <w:ind w:left="0"/>
        <w:jc w:val="both"/>
      </w:pPr>
      <w:r>
        <w:rPr>
          <w:rFonts w:ascii="Times New Roman"/>
          <w:b w:val="false"/>
          <w:i w:val="false"/>
          <w:color w:val="000000"/>
          <w:sz w:val="28"/>
        </w:rPr>
        <w:t>
      2) аттестаттау өткізу мерзімдерін және орнын айқындау;</w:t>
      </w:r>
    </w:p>
    <w:bookmarkEnd w:id="29"/>
    <w:bookmarkStart w:name="z36" w:id="30"/>
    <w:p>
      <w:pPr>
        <w:spacing w:after="0"/>
        <w:ind w:left="0"/>
        <w:jc w:val="both"/>
      </w:pPr>
      <w:r>
        <w:rPr>
          <w:rFonts w:ascii="Times New Roman"/>
          <w:b w:val="false"/>
          <w:i w:val="false"/>
          <w:color w:val="000000"/>
          <w:sz w:val="28"/>
        </w:rPr>
        <w:t>
      3) аттестатталатын қызметкерлерге қажетті құжаттарды дайындау.</w:t>
      </w:r>
    </w:p>
    <w:bookmarkEnd w:id="30"/>
    <w:bookmarkStart w:name="z37" w:id="31"/>
    <w:p>
      <w:pPr>
        <w:spacing w:after="0"/>
        <w:ind w:left="0"/>
        <w:jc w:val="both"/>
      </w:pPr>
      <w:r>
        <w:rPr>
          <w:rFonts w:ascii="Times New Roman"/>
          <w:b w:val="false"/>
          <w:i w:val="false"/>
          <w:color w:val="000000"/>
          <w:sz w:val="28"/>
        </w:rPr>
        <w:t>
      11. Жоспардан тыс аттестаттауға қатысуға ниет білдірген қызметкерлер жоспардан тыс аттестаттау туралы хабарландыру жариялаған сәттен бастап бес жұмыс күнінен кешіктірмей агенттіктің кадр қызметіне баянат жолдайды.</w:t>
      </w:r>
    </w:p>
    <w:bookmarkEnd w:id="31"/>
    <w:bookmarkStart w:name="z38" w:id="32"/>
    <w:p>
      <w:pPr>
        <w:spacing w:after="0"/>
        <w:ind w:left="0"/>
        <w:jc w:val="both"/>
      </w:pPr>
      <w:r>
        <w:rPr>
          <w:rFonts w:ascii="Times New Roman"/>
          <w:b w:val="false"/>
          <w:i w:val="false"/>
          <w:color w:val="000000"/>
          <w:sz w:val="28"/>
        </w:rPr>
        <w:t>
      Кадр қызметтері жоспардан тыс аттестаттауға қатысу туралы баянат берген қызметкерлердің басшы лауазымға қойылатын ең төменгі біліктілік талаптарына сейкестігіне тексеру жүргізеді.</w:t>
      </w:r>
    </w:p>
    <w:bookmarkEnd w:id="32"/>
    <w:bookmarkStart w:name="z39" w:id="33"/>
    <w:p>
      <w:pPr>
        <w:spacing w:after="0"/>
        <w:ind w:left="0"/>
        <w:jc w:val="both"/>
      </w:pPr>
      <w:r>
        <w:rPr>
          <w:rFonts w:ascii="Times New Roman"/>
          <w:b w:val="false"/>
          <w:i w:val="false"/>
          <w:color w:val="000000"/>
          <w:sz w:val="28"/>
        </w:rPr>
        <w:t>
      Қызметкерлерді тексергеннен кейін кадр қызметтері жоспардан тыс аттестаттауға жіберілген қызметкерлердің тізімін, оны өткізу мерзімдерін, психологиялық-әлеуметтанушылық және полиграфологиялық зерттеу кестелерін (қажет болған жағдайда) қалыптастырады және оларды қызметкер қызмет өткеретін құрылымдық бөлімшелер мен аумақтық департаменттердің басшыларына жібереді.</w:t>
      </w:r>
    </w:p>
    <w:bookmarkEnd w:id="33"/>
    <w:bookmarkStart w:name="z40" w:id="34"/>
    <w:p>
      <w:pPr>
        <w:spacing w:after="0"/>
        <w:ind w:left="0"/>
        <w:jc w:val="both"/>
      </w:pPr>
      <w:r>
        <w:rPr>
          <w:rFonts w:ascii="Times New Roman"/>
          <w:b w:val="false"/>
          <w:i w:val="false"/>
          <w:color w:val="000000"/>
          <w:sz w:val="28"/>
        </w:rPr>
        <w:t>
      Жоспардан тыс аттестаттаудың одан әрі кезеңдеріне жіберілмеген қызметкерлерді қадр қызметтері хабардар етеді.</w:t>
      </w:r>
    </w:p>
    <w:bookmarkEnd w:id="34"/>
    <w:bookmarkStart w:name="z41" w:id="35"/>
    <w:p>
      <w:pPr>
        <w:spacing w:after="0"/>
        <w:ind w:left="0"/>
        <w:jc w:val="both"/>
      </w:pPr>
      <w:r>
        <w:rPr>
          <w:rFonts w:ascii="Times New Roman"/>
          <w:b w:val="false"/>
          <w:i w:val="false"/>
          <w:color w:val="000000"/>
          <w:sz w:val="28"/>
        </w:rPr>
        <w:t>
      12. Жоспардан тыс аттестаттауға жататын қызметкерге Агенттіктің құрылымдық бөлімшесінің немесе ол қызмет өткеретін аумақтық департаменттің басшысы оның қызметтік мінездемесін ресімдейді және жоспардан тыс аттестаттауға жіберілген қызметкерлердің тізімін алғаннан кейін бес жұмыс күні ішінде кадр қызметіне жібереді.</w:t>
      </w:r>
    </w:p>
    <w:bookmarkEnd w:id="35"/>
    <w:bookmarkStart w:name="z42" w:id="36"/>
    <w:p>
      <w:pPr>
        <w:spacing w:after="0"/>
        <w:ind w:left="0"/>
        <w:jc w:val="both"/>
      </w:pPr>
      <w:r>
        <w:rPr>
          <w:rFonts w:ascii="Times New Roman"/>
          <w:b w:val="false"/>
          <w:i w:val="false"/>
          <w:color w:val="000000"/>
          <w:sz w:val="28"/>
        </w:rPr>
        <w:t>
      13. Қызметтік мінездеме кәсіби, жеке басының қасиеттері мен қызметтік іс-әрекет нәтижелерінің объективті және негізделген бағасын қамтуға тиіс, онымен басшы қызметкерді қолын қойғызып таныстыруға міндетті.</w:t>
      </w:r>
    </w:p>
    <w:bookmarkEnd w:id="36"/>
    <w:bookmarkStart w:name="z43" w:id="37"/>
    <w:p>
      <w:pPr>
        <w:spacing w:after="0"/>
        <w:ind w:left="0"/>
        <w:jc w:val="both"/>
      </w:pPr>
      <w:r>
        <w:rPr>
          <w:rFonts w:ascii="Times New Roman"/>
          <w:b w:val="false"/>
          <w:i w:val="false"/>
          <w:color w:val="000000"/>
          <w:sz w:val="28"/>
        </w:rPr>
        <w:t>
      14. Қызметкер өзіне берілген қызметтік мінездемемен өзінің келіспейтіні туралы мәлімдеуге және өзін сипаттайтын қосымша ақпаратты кадр қызметіне ұсынуға құқылы.</w:t>
      </w:r>
    </w:p>
    <w:bookmarkEnd w:id="37"/>
    <w:bookmarkStart w:name="z44" w:id="38"/>
    <w:p>
      <w:pPr>
        <w:spacing w:after="0"/>
        <w:ind w:left="0"/>
        <w:jc w:val="both"/>
      </w:pPr>
      <w:r>
        <w:rPr>
          <w:rFonts w:ascii="Times New Roman"/>
          <w:b w:val="false"/>
          <w:i w:val="false"/>
          <w:color w:val="000000"/>
          <w:sz w:val="28"/>
        </w:rPr>
        <w:t>
      15. Қызметкердің қызметтік мінездемемен келіспейтіні туралы қосымша ақпараты бар жазбаша өтініші Комиссия төрағасының атына беріледі және Комиссия отырысына дейін кадр қызметіне ұсынылады.</w:t>
      </w:r>
    </w:p>
    <w:bookmarkEnd w:id="38"/>
    <w:bookmarkStart w:name="z45" w:id="39"/>
    <w:p>
      <w:pPr>
        <w:spacing w:after="0"/>
        <w:ind w:left="0"/>
        <w:jc w:val="both"/>
      </w:pPr>
      <w:r>
        <w:rPr>
          <w:rFonts w:ascii="Times New Roman"/>
          <w:b w:val="false"/>
          <w:i w:val="false"/>
          <w:color w:val="000000"/>
          <w:sz w:val="28"/>
        </w:rPr>
        <w:t>
      16. Кадр қызметі жиналған аттестаттау материалдарын Комиссияның төрағасы мен мүшелеріне оның отырысына дейін үш жұмыс күнінен кешіктірмей жібереді. Осы мерзімде қызметкерлер жоспардан тыс аттестаттауды өткізу күні мен орны туралы хабардар етіледі.</w:t>
      </w:r>
    </w:p>
    <w:bookmarkEnd w:id="39"/>
    <w:bookmarkStart w:name="z46" w:id="40"/>
    <w:p>
      <w:pPr>
        <w:spacing w:after="0"/>
        <w:ind w:left="0"/>
        <w:jc w:val="both"/>
      </w:pPr>
      <w:r>
        <w:rPr>
          <w:rFonts w:ascii="Times New Roman"/>
          <w:b w:val="false"/>
          <w:i w:val="false"/>
          <w:color w:val="000000"/>
          <w:sz w:val="28"/>
        </w:rPr>
        <w:t>
      3. Жоспардан тыс аттестаттауды өткізу жөніндегі Агенттіктің комиссиясы</w:t>
      </w:r>
    </w:p>
    <w:bookmarkEnd w:id="40"/>
    <w:bookmarkStart w:name="z47" w:id="41"/>
    <w:p>
      <w:pPr>
        <w:spacing w:after="0"/>
        <w:ind w:left="0"/>
        <w:jc w:val="both"/>
      </w:pPr>
      <w:r>
        <w:rPr>
          <w:rFonts w:ascii="Times New Roman"/>
          <w:b w:val="false"/>
          <w:i w:val="false"/>
          <w:color w:val="000000"/>
          <w:sz w:val="28"/>
        </w:rPr>
        <w:t>
      17. Кадр қызметінің ұсынуы бойынша Агенттік Төрағасы Комиссияның құрамын бекітеді. Комиссияның құрамына кемінде бес мүше кіруге тиіс. Комиссияның қатыспаған мүшелерін алмастыруға жол берілмейді.</w:t>
      </w:r>
    </w:p>
    <w:bookmarkEnd w:id="41"/>
    <w:bookmarkStart w:name="z48" w:id="42"/>
    <w:p>
      <w:pPr>
        <w:spacing w:after="0"/>
        <w:ind w:left="0"/>
        <w:jc w:val="both"/>
      </w:pPr>
      <w:r>
        <w:rPr>
          <w:rFonts w:ascii="Times New Roman"/>
          <w:b w:val="false"/>
          <w:i w:val="false"/>
          <w:color w:val="000000"/>
          <w:sz w:val="28"/>
        </w:rPr>
        <w:t>
      18. Кадр қызметінің өкілі Комиссияның хатшысы болып табылады, ол оның жұмысын ұйымдастырушылық жағынан қамтамасыз етуді жүзеге асырады және оның дауыс беруге қатысуға құқығы жоқ.</w:t>
      </w:r>
    </w:p>
    <w:bookmarkEnd w:id="42"/>
    <w:bookmarkStart w:name="z49" w:id="43"/>
    <w:p>
      <w:pPr>
        <w:spacing w:after="0"/>
        <w:ind w:left="0"/>
        <w:jc w:val="both"/>
      </w:pPr>
      <w:r>
        <w:rPr>
          <w:rFonts w:ascii="Times New Roman"/>
          <w:b w:val="false"/>
          <w:i w:val="false"/>
          <w:color w:val="000000"/>
          <w:sz w:val="28"/>
        </w:rPr>
        <w:t>
      19. Комиссияның басшысы мен оның мүшелері аттестаттаудан өтетін қызметкерлермен бірдей немесе неғұрлым жоғары лауазымда болуы тиіс.</w:t>
      </w:r>
    </w:p>
    <w:bookmarkEnd w:id="43"/>
    <w:bookmarkStart w:name="z50" w:id="44"/>
    <w:p>
      <w:pPr>
        <w:spacing w:after="0"/>
        <w:ind w:left="0"/>
        <w:jc w:val="both"/>
      </w:pPr>
      <w:r>
        <w:rPr>
          <w:rFonts w:ascii="Times New Roman"/>
          <w:b w:val="false"/>
          <w:i w:val="false"/>
          <w:color w:val="000000"/>
          <w:sz w:val="28"/>
        </w:rPr>
        <w:t>
      20. Комиссияның құрамына жоспардан тыс аттестаттаудан өтетін қызметкерлерді қоспағанда, аттестаталушы қызметкерлер құрамына байланысты Агенттік Төрағасы, оның бірінші орынбасары және орынбасарлары, Агенттіктің аппарат басшысы, Агенттіктің құрылымдық бөлімшелерінің басшылары және басқа да қызметкерлер кіреді.</w:t>
      </w:r>
    </w:p>
    <w:bookmarkEnd w:id="44"/>
    <w:bookmarkStart w:name="z51" w:id="45"/>
    <w:p>
      <w:pPr>
        <w:spacing w:after="0"/>
        <w:ind w:left="0"/>
        <w:jc w:val="both"/>
      </w:pPr>
      <w:r>
        <w:rPr>
          <w:rFonts w:ascii="Times New Roman"/>
          <w:b w:val="false"/>
          <w:i w:val="false"/>
          <w:color w:val="000000"/>
          <w:sz w:val="28"/>
        </w:rPr>
        <w:t>
      21. Комиссия отырысының, егер оған құрамының кемінде үштен екісі қатысса, заңдық күші бар деп есептеледі.</w:t>
      </w:r>
    </w:p>
    <w:bookmarkEnd w:id="45"/>
    <w:bookmarkStart w:name="z52" w:id="46"/>
    <w:p>
      <w:pPr>
        <w:spacing w:after="0"/>
        <w:ind w:left="0"/>
        <w:jc w:val="both"/>
      </w:pPr>
      <w:r>
        <w:rPr>
          <w:rFonts w:ascii="Times New Roman"/>
          <w:b w:val="false"/>
          <w:i w:val="false"/>
          <w:color w:val="000000"/>
          <w:sz w:val="28"/>
        </w:rPr>
        <w:t>
      22. Комиссияның шешімі ашық дауыс беру арқылы қабылданады және егер ол үшін отырысқа қатысқан Комиссия мүшелері санының көпшілігі дауыс берсе, қабылданды деп есептеледі. Дауыстар тең болған жағдайда Комиссияның төрағасы жақтап дауыс берген шешім қабылданды деп есептеледі.</w:t>
      </w:r>
    </w:p>
    <w:bookmarkEnd w:id="46"/>
    <w:bookmarkStart w:name="z53" w:id="47"/>
    <w:p>
      <w:pPr>
        <w:spacing w:after="0"/>
        <w:ind w:left="0"/>
        <w:jc w:val="both"/>
      </w:pPr>
      <w:r>
        <w:rPr>
          <w:rFonts w:ascii="Times New Roman"/>
          <w:b w:val="false"/>
          <w:i w:val="false"/>
          <w:color w:val="000000"/>
          <w:sz w:val="28"/>
        </w:rPr>
        <w:t>
      4. Жоспардан тыс аттестаттауды өткізу</w:t>
      </w:r>
    </w:p>
    <w:bookmarkEnd w:id="47"/>
    <w:bookmarkStart w:name="z54" w:id="48"/>
    <w:p>
      <w:pPr>
        <w:spacing w:after="0"/>
        <w:ind w:left="0"/>
        <w:jc w:val="both"/>
      </w:pPr>
      <w:r>
        <w:rPr>
          <w:rFonts w:ascii="Times New Roman"/>
          <w:b w:val="false"/>
          <w:i w:val="false"/>
          <w:color w:val="000000"/>
          <w:sz w:val="28"/>
        </w:rPr>
        <w:t>
      23. Комиссияның отырысында аттестатталушы қызметкермен әңгімелесу жүргізіледі, оны ұсынылған материалдарды зерделей отырып, тыңдайды.</w:t>
      </w:r>
    </w:p>
    <w:bookmarkEnd w:id="48"/>
    <w:bookmarkStart w:name="z55" w:id="49"/>
    <w:p>
      <w:pPr>
        <w:spacing w:after="0"/>
        <w:ind w:left="0"/>
        <w:jc w:val="both"/>
      </w:pPr>
      <w:r>
        <w:rPr>
          <w:rFonts w:ascii="Times New Roman"/>
          <w:b w:val="false"/>
          <w:i w:val="false"/>
          <w:color w:val="000000"/>
          <w:sz w:val="28"/>
        </w:rPr>
        <w:t>
      24. Аттестатталатын қызметкерге қойылатын сұрақтар оның кәсіптік даярлық деңгейін, стратегиялық және бағдарламалық құжаттарды, сондай-ақ аттестатталатын қызметкердің қызметін реттейтін басқа да құжаттарды білуі, құқықтық мәдениетін және азаматтармен жұмыс істеу қабілетін айқындауға бағытталуға тиіс.</w:t>
      </w:r>
    </w:p>
    <w:bookmarkEnd w:id="49"/>
    <w:bookmarkStart w:name="z56" w:id="50"/>
    <w:p>
      <w:pPr>
        <w:spacing w:after="0"/>
        <w:ind w:left="0"/>
        <w:jc w:val="both"/>
      </w:pPr>
      <w:r>
        <w:rPr>
          <w:rFonts w:ascii="Times New Roman"/>
          <w:b w:val="false"/>
          <w:i w:val="false"/>
          <w:color w:val="000000"/>
          <w:sz w:val="28"/>
        </w:rPr>
        <w:t>
      25. Әңгімелесу сыпайылық пен ізгілік жағдайында өтуі тиіс. Әңгімелесу барысында техникалық жазба (аудио-, бейнежазба) құралдары қолданылған жағдайда бұл туралы аттестатталатын қызметкер хабардар етіледі. Жоспардан тыс аттестаттаудың материалдары кадр қызметінде үш жыл бойы сақталады.</w:t>
      </w:r>
    </w:p>
    <w:bookmarkEnd w:id="50"/>
    <w:bookmarkStart w:name="z57" w:id="51"/>
    <w:p>
      <w:pPr>
        <w:spacing w:after="0"/>
        <w:ind w:left="0"/>
        <w:jc w:val="both"/>
      </w:pPr>
      <w:r>
        <w:rPr>
          <w:rFonts w:ascii="Times New Roman"/>
          <w:b w:val="false"/>
          <w:i w:val="false"/>
          <w:color w:val="000000"/>
          <w:sz w:val="28"/>
        </w:rPr>
        <w:t>
      26. Жоспардан тыс аттестаттаудың қорытындысы бойынша мынадай шешімдердің бірі қабылданады:</w:t>
      </w:r>
    </w:p>
    <w:bookmarkEnd w:id="51"/>
    <w:bookmarkStart w:name="z58" w:id="52"/>
    <w:p>
      <w:pPr>
        <w:spacing w:after="0"/>
        <w:ind w:left="0"/>
        <w:jc w:val="both"/>
      </w:pPr>
      <w:r>
        <w:rPr>
          <w:rFonts w:ascii="Times New Roman"/>
          <w:b w:val="false"/>
          <w:i w:val="false"/>
          <w:color w:val="000000"/>
          <w:sz w:val="28"/>
        </w:rPr>
        <w:t>
      1) жоғары тұрған басшылық лауазымға өсіруге ұсынылады;</w:t>
      </w:r>
    </w:p>
    <w:bookmarkEnd w:id="52"/>
    <w:bookmarkStart w:name="z59" w:id="53"/>
    <w:p>
      <w:pPr>
        <w:spacing w:after="0"/>
        <w:ind w:left="0"/>
        <w:jc w:val="both"/>
      </w:pPr>
      <w:r>
        <w:rPr>
          <w:rFonts w:ascii="Times New Roman"/>
          <w:b w:val="false"/>
          <w:i w:val="false"/>
          <w:color w:val="000000"/>
          <w:sz w:val="28"/>
        </w:rPr>
        <w:t>
      2) жоғары тұрған басшылық лауазымға өсіруге ұсынылмайды.</w:t>
      </w:r>
    </w:p>
    <w:bookmarkEnd w:id="53"/>
    <w:bookmarkStart w:name="z60" w:id="54"/>
    <w:p>
      <w:pPr>
        <w:spacing w:after="0"/>
        <w:ind w:left="0"/>
        <w:jc w:val="both"/>
      </w:pPr>
      <w:r>
        <w:rPr>
          <w:rFonts w:ascii="Times New Roman"/>
          <w:b w:val="false"/>
          <w:i w:val="false"/>
          <w:color w:val="000000"/>
          <w:sz w:val="28"/>
        </w:rPr>
        <w:t>
      27. Шешім қабылдау кезінде Комиссия аттестатталатын қызметкердің қойылған сұрақтарға берілген жауаптарының дұрыстылығы мен толықтығын, қызметтік мінездемесін, атқаратын лауазымы бойынша жұмыстың нәтижелерін, психологиялық-әлеуметтанушылық және полиграфологиялық зерттеулердің қорытындыларын және болған жағдайда басқа ақпаратты есепке алады.</w:t>
      </w:r>
    </w:p>
    <w:bookmarkEnd w:id="54"/>
    <w:bookmarkStart w:name="z61" w:id="55"/>
    <w:p>
      <w:pPr>
        <w:spacing w:after="0"/>
        <w:ind w:left="0"/>
        <w:jc w:val="both"/>
      </w:pPr>
      <w:r>
        <w:rPr>
          <w:rFonts w:ascii="Times New Roman"/>
          <w:b w:val="false"/>
          <w:i w:val="false"/>
          <w:color w:val="000000"/>
          <w:sz w:val="28"/>
        </w:rPr>
        <w:t>
      Комиссияның отырысына дәлелді себепсіз келмеген қызметкерлер жоғары тұрған басшылық лауазымға өсіруге ұсынылмайды.</w:t>
      </w:r>
    </w:p>
    <w:bookmarkEnd w:id="55"/>
    <w:bookmarkStart w:name="z62" w:id="56"/>
    <w:p>
      <w:pPr>
        <w:spacing w:after="0"/>
        <w:ind w:left="0"/>
        <w:jc w:val="both"/>
      </w:pPr>
      <w:r>
        <w:rPr>
          <w:rFonts w:ascii="Times New Roman"/>
          <w:b w:val="false"/>
          <w:i w:val="false"/>
          <w:color w:val="000000"/>
          <w:sz w:val="28"/>
        </w:rPr>
        <w:t xml:space="preserve">
      28. Комиссия мүшелерінің шешімі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Дауыс беру парағына енгізіледі.</w:t>
      </w:r>
    </w:p>
    <w:bookmarkEnd w:id="56"/>
    <w:bookmarkStart w:name="z63" w:id="57"/>
    <w:p>
      <w:pPr>
        <w:spacing w:after="0"/>
        <w:ind w:left="0"/>
        <w:jc w:val="both"/>
      </w:pPr>
      <w:r>
        <w:rPr>
          <w:rFonts w:ascii="Times New Roman"/>
          <w:b w:val="false"/>
          <w:i w:val="false"/>
          <w:color w:val="000000"/>
          <w:sz w:val="28"/>
        </w:rPr>
        <w:t>
      29. Комиссияның шешімі бес жұмыс күні ішінде хаттамамен рәсімделеді, оған Комиссияның төрағасы, Комиссияның мүшелері, оның отырысына қатысқандар және хатшысы қол қояды.</w:t>
      </w:r>
    </w:p>
    <w:bookmarkEnd w:id="57"/>
    <w:bookmarkStart w:name="z64" w:id="58"/>
    <w:p>
      <w:pPr>
        <w:spacing w:after="0"/>
        <w:ind w:left="0"/>
        <w:jc w:val="both"/>
      </w:pPr>
      <w:r>
        <w:rPr>
          <w:rFonts w:ascii="Times New Roman"/>
          <w:b w:val="false"/>
          <w:i w:val="false"/>
          <w:color w:val="000000"/>
          <w:sz w:val="28"/>
        </w:rPr>
        <w:t>
      30. Комиссияның шешімі қызметкермен айлық мерзімде және (немесе) сот тәртібінде Агенттік Төрағасына шағымдануы мүмкін.</w:t>
      </w:r>
    </w:p>
    <w:bookmarkEnd w:id="58"/>
    <w:bookmarkStart w:name="z65" w:id="59"/>
    <w:p>
      <w:pPr>
        <w:spacing w:after="0"/>
        <w:ind w:left="0"/>
        <w:jc w:val="both"/>
      </w:pPr>
      <w:r>
        <w:rPr>
          <w:rFonts w:ascii="Times New Roman"/>
          <w:b w:val="false"/>
          <w:i w:val="false"/>
          <w:color w:val="000000"/>
          <w:sz w:val="28"/>
        </w:rPr>
        <w:t xml:space="preserve">
      31. Кадр қызметі Комиссияның шешімін аттестаттаудан өтетен қызметкердің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Аттестаттау парағына енгізеді. Аттестаттаудан өтетін қызметкер шешіммен оны қабылдаған күннен бастап бес күн ішінде қол қою арқылы танысады.</w:t>
      </w:r>
    </w:p>
    <w:bookmarkEnd w:id="59"/>
    <w:bookmarkStart w:name="z66" w:id="60"/>
    <w:p>
      <w:pPr>
        <w:spacing w:after="0"/>
        <w:ind w:left="0"/>
        <w:jc w:val="both"/>
      </w:pPr>
      <w:r>
        <w:rPr>
          <w:rFonts w:ascii="Times New Roman"/>
          <w:b w:val="false"/>
          <w:i w:val="false"/>
          <w:color w:val="000000"/>
          <w:sz w:val="28"/>
        </w:rPr>
        <w:t>
      32. Аттестаттаудан өткен қызметкердің аттестаттау парағы, оның баянаты және қызметтік мінездемесі жеке істе сақталады.</w:t>
      </w:r>
    </w:p>
    <w:bookmarkEnd w:id="60"/>
    <w:bookmarkStart w:name="z67" w:id="61"/>
    <w:p>
      <w:pPr>
        <w:spacing w:after="0"/>
        <w:ind w:left="0"/>
        <w:jc w:val="left"/>
      </w:pPr>
      <w:r>
        <w:rPr>
          <w:rFonts w:ascii="Times New Roman"/>
          <w:b/>
          <w:i w:val="false"/>
          <w:color w:val="000000"/>
        </w:rPr>
        <w:t xml:space="preserve"> 3-тарау. Қорытынды ережелер</w:t>
      </w:r>
    </w:p>
    <w:bookmarkEnd w:id="61"/>
    <w:bookmarkStart w:name="z68" w:id="62"/>
    <w:p>
      <w:pPr>
        <w:spacing w:after="0"/>
        <w:ind w:left="0"/>
        <w:jc w:val="both"/>
      </w:pPr>
      <w:r>
        <w:rPr>
          <w:rFonts w:ascii="Times New Roman"/>
          <w:b w:val="false"/>
          <w:i w:val="false"/>
          <w:color w:val="000000"/>
          <w:sz w:val="28"/>
        </w:rPr>
        <w:t>
      33. Агенттіктің Кадр қызметі жоспардан тыс аттестаттау бойынша жұмысты кезеңді түрде, бірақ кемінде үш жылда бір рет, талдайды және бұл туралы Агенттік Төрағасына ақпарат береді.</w:t>
      </w:r>
    </w:p>
    <w:bookmarkEnd w:id="62"/>
    <w:bookmarkStart w:name="z69" w:id="63"/>
    <w:p>
      <w:pPr>
        <w:spacing w:after="0"/>
        <w:ind w:left="0"/>
        <w:jc w:val="both"/>
      </w:pPr>
      <w:r>
        <w:rPr>
          <w:rFonts w:ascii="Times New Roman"/>
          <w:b w:val="false"/>
          <w:i w:val="false"/>
          <w:color w:val="000000"/>
          <w:sz w:val="28"/>
        </w:rPr>
        <w:t>
      34. Жоспардан тыс аттестаттауды өткізуді ұйымдастыруға жауапкершілік Агенттіктің кадр қызметінің басшысына жүктеледі.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органдарының</w:t>
            </w:r>
            <w:r>
              <w:br/>
            </w:r>
            <w:r>
              <w:rPr>
                <w:rFonts w:ascii="Times New Roman"/>
                <w:b w:val="false"/>
                <w:i w:val="false"/>
                <w:color w:val="000000"/>
                <w:sz w:val="20"/>
              </w:rPr>
              <w:t>қызметкерлерін жоспардан тыс</w:t>
            </w:r>
            <w:r>
              <w:br/>
            </w:r>
            <w:r>
              <w:rPr>
                <w:rFonts w:ascii="Times New Roman"/>
                <w:b w:val="false"/>
                <w:i w:val="false"/>
                <w:color w:val="000000"/>
                <w:sz w:val="20"/>
              </w:rPr>
              <w:t>аттестаттау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лауазымы)</w:t>
            </w:r>
          </w:p>
        </w:tc>
      </w:tr>
    </w:tbl>
    <w:bookmarkStart w:name="z75" w:id="64"/>
    <w:p>
      <w:pPr>
        <w:spacing w:after="0"/>
        <w:ind w:left="0"/>
        <w:jc w:val="left"/>
      </w:pPr>
      <w:r>
        <w:rPr>
          <w:rFonts w:ascii="Times New Roman"/>
          <w:b/>
          <w:i w:val="false"/>
          <w:color w:val="000000"/>
        </w:rPr>
        <w:t xml:space="preserve"> БАЯНАТ</w:t>
      </w:r>
    </w:p>
    <w:bookmarkEnd w:id="64"/>
    <w:bookmarkStart w:name="z76" w:id="65"/>
    <w:p>
      <w:pPr>
        <w:spacing w:after="0"/>
        <w:ind w:left="0"/>
        <w:jc w:val="both"/>
      </w:pPr>
      <w:r>
        <w:rPr>
          <w:rFonts w:ascii="Times New Roman"/>
          <w:b w:val="false"/>
          <w:i w:val="false"/>
          <w:color w:val="000000"/>
          <w:sz w:val="28"/>
        </w:rPr>
        <w:t>
      Құқық қорғау органдары лауазымдарының санаттарына қойылатын үлгілік біліктілік талаптарына менің сай келуіме байланысты жоғары тұрған лауазымға өсіру үшін жоспардан тыс аттестаттауға жіберуді сұраймын.</w:t>
      </w:r>
    </w:p>
    <w:bookmarkEnd w:id="65"/>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органдарының</w:t>
            </w:r>
            <w:r>
              <w:br/>
            </w:r>
            <w:r>
              <w:rPr>
                <w:rFonts w:ascii="Times New Roman"/>
                <w:b w:val="false"/>
                <w:i w:val="false"/>
                <w:color w:val="000000"/>
                <w:sz w:val="20"/>
              </w:rPr>
              <w:t>қызметкерлерін жоспардан тыс</w:t>
            </w:r>
            <w:r>
              <w:br/>
            </w:r>
            <w:r>
              <w:rPr>
                <w:rFonts w:ascii="Times New Roman"/>
                <w:b w:val="false"/>
                <w:i w:val="false"/>
                <w:color w:val="000000"/>
                <w:sz w:val="20"/>
              </w:rPr>
              <w:t>аттестаттау өткізу қағидаларына</w:t>
            </w:r>
            <w:r>
              <w:br/>
            </w:r>
            <w:r>
              <w:rPr>
                <w:rFonts w:ascii="Times New Roman"/>
                <w:b w:val="false"/>
                <w:i w:val="false"/>
                <w:color w:val="000000"/>
                <w:sz w:val="20"/>
              </w:rPr>
              <w:t>2-қосымша</w:t>
            </w:r>
          </w:p>
        </w:tc>
      </w:tr>
    </w:tbl>
    <w:bookmarkStart w:name="z80" w:id="66"/>
    <w:p>
      <w:pPr>
        <w:spacing w:after="0"/>
        <w:ind w:left="0"/>
        <w:jc w:val="left"/>
      </w:pPr>
      <w:r>
        <w:rPr>
          <w:rFonts w:ascii="Times New Roman"/>
          <w:b/>
          <w:i w:val="false"/>
          <w:color w:val="000000"/>
        </w:rPr>
        <w:t xml:space="preserve"> Жоспардан тыс аттестаттаудан өтетін қызметкердің қызметтік мінездемесінің ҮЛГІЛІК НЫСАНЫ (қызметкердің басшысы толтырады)</w:t>
      </w:r>
    </w:p>
    <w:bookmarkEnd w:id="66"/>
    <w:bookmarkStart w:name="z81" w:id="67"/>
    <w:p>
      <w:pPr>
        <w:spacing w:after="0"/>
        <w:ind w:left="0"/>
        <w:jc w:val="both"/>
      </w:pPr>
      <w:r>
        <w:rPr>
          <w:rFonts w:ascii="Times New Roman"/>
          <w:b w:val="false"/>
          <w:i w:val="false"/>
          <w:color w:val="000000"/>
          <w:sz w:val="28"/>
        </w:rPr>
        <w:t>
      Арнаулы атағы</w:t>
      </w:r>
    </w:p>
    <w:bookmarkEnd w:id="67"/>
    <w:bookmarkStart w:name="z82" w:id="68"/>
    <w:p>
      <w:pPr>
        <w:spacing w:after="0"/>
        <w:ind w:left="0"/>
        <w:jc w:val="both"/>
      </w:pPr>
      <w:r>
        <w:rPr>
          <w:rFonts w:ascii="Times New Roman"/>
          <w:b w:val="false"/>
          <w:i w:val="false"/>
          <w:color w:val="000000"/>
          <w:sz w:val="28"/>
        </w:rPr>
        <w:t>
      Қызметкердің Т.А.Ә.: __________________________________________________</w:t>
      </w:r>
    </w:p>
    <w:bookmarkEnd w:id="68"/>
    <w:bookmarkStart w:name="z83" w:id="69"/>
    <w:p>
      <w:pPr>
        <w:spacing w:after="0"/>
        <w:ind w:left="0"/>
        <w:jc w:val="both"/>
      </w:pPr>
      <w:r>
        <w:rPr>
          <w:rFonts w:ascii="Times New Roman"/>
          <w:b w:val="false"/>
          <w:i w:val="false"/>
          <w:color w:val="000000"/>
          <w:sz w:val="28"/>
        </w:rPr>
        <w:t>
      Лауазымы: ___________________________________________________________</w:t>
      </w:r>
    </w:p>
    <w:bookmarkEnd w:id="69"/>
    <w:bookmarkStart w:name="z84" w:id="70"/>
    <w:p>
      <w:pPr>
        <w:spacing w:after="0"/>
        <w:ind w:left="0"/>
        <w:jc w:val="both"/>
      </w:pPr>
      <w:r>
        <w:rPr>
          <w:rFonts w:ascii="Times New Roman"/>
          <w:b w:val="false"/>
          <w:i w:val="false"/>
          <w:color w:val="000000"/>
          <w:sz w:val="28"/>
        </w:rPr>
        <w:t>
      Қызметке тағайындалған күні: __________________________________________</w:t>
      </w:r>
    </w:p>
    <w:bookmarkEnd w:id="70"/>
    <w:bookmarkStart w:name="z85" w:id="71"/>
    <w:p>
      <w:pPr>
        <w:spacing w:after="0"/>
        <w:ind w:left="0"/>
        <w:jc w:val="both"/>
      </w:pPr>
      <w:r>
        <w:rPr>
          <w:rFonts w:ascii="Times New Roman"/>
          <w:b w:val="false"/>
          <w:i w:val="false"/>
          <w:color w:val="000000"/>
          <w:sz w:val="28"/>
        </w:rPr>
        <w:t>
      1. Лауазымдық міндеттерді орындау (қызметкердің қатысумен шешілген негізгі мәселелердің тізбесі келтіріледі; қызметтік міндеттерді орындаудағы тиімділігі және адалдығы, шығармашылық бастамашылығы, азаматтармен жұмысы және т.б. бағаланады).</w:t>
      </w:r>
    </w:p>
    <w:bookmarkEnd w:id="71"/>
    <w:bookmarkStart w:name="z86" w:id="72"/>
    <w:p>
      <w:pPr>
        <w:spacing w:after="0"/>
        <w:ind w:left="0"/>
        <w:jc w:val="both"/>
      </w:pPr>
      <w:r>
        <w:rPr>
          <w:rFonts w:ascii="Times New Roman"/>
          <w:b w:val="false"/>
          <w:i w:val="false"/>
          <w:color w:val="000000"/>
          <w:sz w:val="28"/>
        </w:rPr>
        <w:t>
      2. Сыбайлас жемқорлыққа қарсы қызмет органдарының қызметі аясында стратегиялық және бағдарламалық құжаттарды білу, кәсіби білімді қолдану, сондай-ақ лауазымдық міндеттеріне кіретін болса, коммуникациялық және ақпараттық технологияларды қолдану (стратегиялық және бағдарламалық құжаттарды білу деңгейі, кәсіби білімінің деңгейі, коммуникациялық және ақпараттық технологияларды қолдану деңгейі, оларды жұмыста қолдану және т.б. сипатталады).</w:t>
      </w:r>
    </w:p>
    <w:bookmarkEnd w:id="72"/>
    <w:bookmarkStart w:name="z87" w:id="73"/>
    <w:p>
      <w:pPr>
        <w:spacing w:after="0"/>
        <w:ind w:left="0"/>
        <w:jc w:val="both"/>
      </w:pPr>
      <w:r>
        <w:rPr>
          <w:rFonts w:ascii="Times New Roman"/>
          <w:b w:val="false"/>
          <w:i w:val="false"/>
          <w:color w:val="000000"/>
          <w:sz w:val="28"/>
        </w:rPr>
        <w:t>
      3. Заңдылықты, оның ішінде сыбайлас жемқорлыққа қарсы заңнаманы, Қазақстан Республикасының құқық қорғау органдары қызметкерлерінің әдеп кодексін, сонымен қатар мемлекеттік және еңбек тәртібін сақтау (тәртіптік жазалар, заңдылықты, соның ішінде сыбайлас жемқорлыққа қарсы заңнаманы сақтау, Қазақстан Республикасы құқық қорғау органдары, азаматтық қорғау органдары және мемлекеттік фельдъегерлік қызметі қызметкерлерінің әдеп кодексін, сонымен қатар мемлекеттік және еңбек тәртібін, ішкі қызметтік тәртіпті және т.б сақтау туралы мәліметтер көрсетіледі).</w:t>
      </w:r>
    </w:p>
    <w:bookmarkEnd w:id="73"/>
    <w:bookmarkStart w:name="z88" w:id="74"/>
    <w:p>
      <w:pPr>
        <w:spacing w:after="0"/>
        <w:ind w:left="0"/>
        <w:jc w:val="both"/>
      </w:pPr>
      <w:r>
        <w:rPr>
          <w:rFonts w:ascii="Times New Roman"/>
          <w:b w:val="false"/>
          <w:i w:val="false"/>
          <w:color w:val="000000"/>
          <w:sz w:val="28"/>
        </w:rPr>
        <w:t>
      4. Жеке басының қасиеттер (қызметкердің жеке басының қасиеттері сипатталады: қарым-қатынас қабілеті, азаматтармен жұмыс істеу қабілеті, өзін-өзі жетілдіру қабілеті, көшбасшылық және т.б.).</w:t>
      </w:r>
    </w:p>
    <w:bookmarkEnd w:id="74"/>
    <w:bookmarkStart w:name="z89" w:id="75"/>
    <w:p>
      <w:pPr>
        <w:spacing w:after="0"/>
        <w:ind w:left="0"/>
        <w:jc w:val="both"/>
      </w:pPr>
      <w:r>
        <w:rPr>
          <w:rFonts w:ascii="Times New Roman"/>
          <w:b w:val="false"/>
          <w:i w:val="false"/>
          <w:color w:val="000000"/>
          <w:sz w:val="28"/>
        </w:rPr>
        <w:t>
      5. Өзге де мәліметтер.*</w:t>
      </w:r>
    </w:p>
    <w:bookmarkEnd w:id="75"/>
    <w:bookmarkStart w:name="z90" w:id="76"/>
    <w:p>
      <w:pPr>
        <w:spacing w:after="0"/>
        <w:ind w:left="0"/>
        <w:jc w:val="both"/>
      </w:pPr>
      <w:r>
        <w:rPr>
          <w:rFonts w:ascii="Times New Roman"/>
          <w:b w:val="false"/>
          <w:i w:val="false"/>
          <w:color w:val="000000"/>
          <w:sz w:val="28"/>
        </w:rPr>
        <w:t>
      Лауазымы ____________________ басшысының Т.А.Ә</w:t>
      </w:r>
    </w:p>
    <w:bookmarkEnd w:id="76"/>
    <w:bookmarkStart w:name="z91" w:id="77"/>
    <w:p>
      <w:pPr>
        <w:spacing w:after="0"/>
        <w:ind w:left="0"/>
        <w:jc w:val="both"/>
      </w:pPr>
      <w:r>
        <w:rPr>
          <w:rFonts w:ascii="Times New Roman"/>
          <w:b w:val="false"/>
          <w:i w:val="false"/>
          <w:color w:val="000000"/>
          <w:sz w:val="28"/>
        </w:rPr>
        <w:t>
      "____"_______________20____ жыл</w:t>
      </w:r>
    </w:p>
    <w:bookmarkEnd w:id="77"/>
    <w:bookmarkStart w:name="z92" w:id="78"/>
    <w:p>
      <w:pPr>
        <w:spacing w:after="0"/>
        <w:ind w:left="0"/>
        <w:jc w:val="both"/>
      </w:pPr>
      <w:r>
        <w:rPr>
          <w:rFonts w:ascii="Times New Roman"/>
          <w:b w:val="false"/>
          <w:i w:val="false"/>
          <w:color w:val="000000"/>
          <w:sz w:val="28"/>
        </w:rPr>
        <w:t>
      Таныстым: _______________________________________________________</w:t>
      </w:r>
    </w:p>
    <w:bookmarkEnd w:id="78"/>
    <w:bookmarkStart w:name="z93" w:id="79"/>
    <w:p>
      <w:pPr>
        <w:spacing w:after="0"/>
        <w:ind w:left="0"/>
        <w:jc w:val="both"/>
      </w:pPr>
      <w:r>
        <w:rPr>
          <w:rFonts w:ascii="Times New Roman"/>
          <w:b w:val="false"/>
          <w:i w:val="false"/>
          <w:color w:val="000000"/>
          <w:sz w:val="28"/>
        </w:rPr>
        <w:t>
                            (лауазымы, аттесталатын қызметкердің тегі, аты-жөні)</w:t>
      </w:r>
    </w:p>
    <w:bookmarkEnd w:id="79"/>
    <w:bookmarkStart w:name="z94" w:id="80"/>
    <w:p>
      <w:pPr>
        <w:spacing w:after="0"/>
        <w:ind w:left="0"/>
        <w:jc w:val="both"/>
      </w:pPr>
      <w:r>
        <w:rPr>
          <w:rFonts w:ascii="Times New Roman"/>
          <w:b w:val="false"/>
          <w:i w:val="false"/>
          <w:color w:val="000000"/>
          <w:sz w:val="28"/>
        </w:rPr>
        <w:t>
      *Қызметтік мінездемеге аттестаттаудан өтетін қызметкердің қызметінің ерекшелігін ескере отырып толықтырулар енгізілуі мүмкін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органдарының</w:t>
            </w:r>
            <w:r>
              <w:br/>
            </w:r>
            <w:r>
              <w:rPr>
                <w:rFonts w:ascii="Times New Roman"/>
                <w:b w:val="false"/>
                <w:i w:val="false"/>
                <w:color w:val="000000"/>
                <w:sz w:val="20"/>
              </w:rPr>
              <w:t>қызметкерлерін жоспардан тыс</w:t>
            </w:r>
            <w:r>
              <w:br/>
            </w:r>
            <w:r>
              <w:rPr>
                <w:rFonts w:ascii="Times New Roman"/>
                <w:b w:val="false"/>
                <w:i w:val="false"/>
                <w:color w:val="000000"/>
                <w:sz w:val="20"/>
              </w:rPr>
              <w:t>аттестаттау өткізу қағидаларына</w:t>
            </w:r>
            <w:r>
              <w:br/>
            </w:r>
            <w:r>
              <w:rPr>
                <w:rFonts w:ascii="Times New Roman"/>
                <w:b w:val="false"/>
                <w:i w:val="false"/>
                <w:color w:val="000000"/>
                <w:sz w:val="20"/>
              </w:rPr>
              <w:t>3-қосымша</w:t>
            </w:r>
          </w:p>
        </w:tc>
      </w:tr>
    </w:tbl>
    <w:bookmarkStart w:name="z96" w:id="81"/>
    <w:p>
      <w:pPr>
        <w:spacing w:after="0"/>
        <w:ind w:left="0"/>
        <w:jc w:val="left"/>
      </w:pPr>
      <w:r>
        <w:rPr>
          <w:rFonts w:ascii="Times New Roman"/>
          <w:b/>
          <w:i w:val="false"/>
          <w:color w:val="000000"/>
        </w:rPr>
        <w:t xml:space="preserve"> Дауыс беру парағы</w:t>
      </w:r>
    </w:p>
    <w:bookmarkEnd w:id="81"/>
    <w:bookmarkStart w:name="z97" w:id="82"/>
    <w:p>
      <w:pPr>
        <w:spacing w:after="0"/>
        <w:ind w:left="0"/>
        <w:jc w:val="both"/>
      </w:pPr>
      <w:r>
        <w:rPr>
          <w:rFonts w:ascii="Times New Roman"/>
          <w:b w:val="false"/>
          <w:i w:val="false"/>
          <w:color w:val="000000"/>
          <w:sz w:val="28"/>
        </w:rPr>
        <w:t>
      _________________________________________________________________________</w:t>
      </w:r>
    </w:p>
    <w:bookmarkEnd w:id="82"/>
    <w:bookmarkStart w:name="z98" w:id="83"/>
    <w:p>
      <w:pPr>
        <w:spacing w:after="0"/>
        <w:ind w:left="0"/>
        <w:jc w:val="both"/>
      </w:pPr>
      <w:r>
        <w:rPr>
          <w:rFonts w:ascii="Times New Roman"/>
          <w:b w:val="false"/>
          <w:i w:val="false"/>
          <w:color w:val="000000"/>
          <w:sz w:val="28"/>
        </w:rPr>
        <w:t>
      (Жоспардан тыс аттестаттауды өткізу жөніндегі Агенттіктің комиссиясы мүшесінің Т.А.Ә.)</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аттестаттауға жататын адамның Т.А.Ә.,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мен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басшылық лауазымға өсіруге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басшылық лауазымға өсіруге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органдарының</w:t>
            </w:r>
            <w:r>
              <w:br/>
            </w:r>
            <w:r>
              <w:rPr>
                <w:rFonts w:ascii="Times New Roman"/>
                <w:b w:val="false"/>
                <w:i w:val="false"/>
                <w:color w:val="000000"/>
                <w:sz w:val="20"/>
              </w:rPr>
              <w:t>қызметкерлерін жоспардан тыс</w:t>
            </w:r>
            <w:r>
              <w:br/>
            </w:r>
            <w:r>
              <w:rPr>
                <w:rFonts w:ascii="Times New Roman"/>
                <w:b w:val="false"/>
                <w:i w:val="false"/>
                <w:color w:val="000000"/>
                <w:sz w:val="20"/>
              </w:rPr>
              <w:t>аттестаттау өткізу қағидаларына</w:t>
            </w:r>
            <w:r>
              <w:br/>
            </w:r>
            <w:r>
              <w:rPr>
                <w:rFonts w:ascii="Times New Roman"/>
                <w:b w:val="false"/>
                <w:i w:val="false"/>
                <w:color w:val="000000"/>
                <w:sz w:val="20"/>
              </w:rPr>
              <w:t>4-қосымша</w:t>
            </w:r>
          </w:p>
        </w:tc>
      </w:tr>
    </w:tbl>
    <w:bookmarkStart w:name="z101" w:id="84"/>
    <w:p>
      <w:pPr>
        <w:spacing w:after="0"/>
        <w:ind w:left="0"/>
        <w:jc w:val="left"/>
      </w:pPr>
      <w:r>
        <w:rPr>
          <w:rFonts w:ascii="Times New Roman"/>
          <w:b/>
          <w:i w:val="false"/>
          <w:color w:val="000000"/>
        </w:rPr>
        <w:t xml:space="preserve"> Қызметкердің аттестаттау парағы</w:t>
      </w:r>
    </w:p>
    <w:bookmarkEnd w:id="84"/>
    <w:bookmarkStart w:name="z102" w:id="85"/>
    <w:p>
      <w:pPr>
        <w:spacing w:after="0"/>
        <w:ind w:left="0"/>
        <w:jc w:val="both"/>
      </w:pPr>
      <w:r>
        <w:rPr>
          <w:rFonts w:ascii="Times New Roman"/>
          <w:b w:val="false"/>
          <w:i w:val="false"/>
          <w:color w:val="000000"/>
          <w:sz w:val="28"/>
        </w:rPr>
        <w:t>
      1. Т.А.Ә.: __________________________________________________________</w:t>
      </w:r>
    </w:p>
    <w:bookmarkEnd w:id="85"/>
    <w:bookmarkStart w:name="z103" w:id="86"/>
    <w:p>
      <w:pPr>
        <w:spacing w:after="0"/>
        <w:ind w:left="0"/>
        <w:jc w:val="both"/>
      </w:pPr>
      <w:r>
        <w:rPr>
          <w:rFonts w:ascii="Times New Roman"/>
          <w:b w:val="false"/>
          <w:i w:val="false"/>
          <w:color w:val="000000"/>
          <w:sz w:val="28"/>
        </w:rPr>
        <w:t>
      2. Аттестаттау сәтіндегі атқаратын лауазымы: ___________________________</w:t>
      </w:r>
    </w:p>
    <w:bookmarkEnd w:id="86"/>
    <w:bookmarkStart w:name="z104" w:id="87"/>
    <w:p>
      <w:pPr>
        <w:spacing w:after="0"/>
        <w:ind w:left="0"/>
        <w:jc w:val="both"/>
      </w:pPr>
      <w:r>
        <w:rPr>
          <w:rFonts w:ascii="Times New Roman"/>
          <w:b w:val="false"/>
          <w:i w:val="false"/>
          <w:color w:val="000000"/>
          <w:sz w:val="28"/>
        </w:rPr>
        <w:t>
      3. Арнаулы атағы: ___________________________________________________</w:t>
      </w:r>
    </w:p>
    <w:bookmarkEnd w:id="87"/>
    <w:bookmarkStart w:name="z105" w:id="88"/>
    <w:p>
      <w:pPr>
        <w:spacing w:after="0"/>
        <w:ind w:left="0"/>
        <w:jc w:val="both"/>
      </w:pPr>
      <w:r>
        <w:rPr>
          <w:rFonts w:ascii="Times New Roman"/>
          <w:b w:val="false"/>
          <w:i w:val="false"/>
          <w:color w:val="000000"/>
          <w:sz w:val="28"/>
        </w:rPr>
        <w:t>
      4. Жоспардан тыс аттестаттауды өткізу жөніндегі Агенттіктің комиссиясының шешімі:</w:t>
      </w:r>
    </w:p>
    <w:bookmarkEnd w:id="88"/>
    <w:bookmarkStart w:name="z106" w:id="89"/>
    <w:p>
      <w:pPr>
        <w:spacing w:after="0"/>
        <w:ind w:left="0"/>
        <w:jc w:val="both"/>
      </w:pPr>
      <w:r>
        <w:rPr>
          <w:rFonts w:ascii="Times New Roman"/>
          <w:b w:val="false"/>
          <w:i w:val="false"/>
          <w:color w:val="000000"/>
          <w:sz w:val="28"/>
        </w:rPr>
        <w:t>
      _____________________________</w:t>
      </w:r>
    </w:p>
    <w:bookmarkEnd w:id="89"/>
    <w:bookmarkStart w:name="z107" w:id="90"/>
    <w:p>
      <w:pPr>
        <w:spacing w:after="0"/>
        <w:ind w:left="0"/>
        <w:jc w:val="both"/>
      </w:pPr>
      <w:r>
        <w:rPr>
          <w:rFonts w:ascii="Times New Roman"/>
          <w:b w:val="false"/>
          <w:i w:val="false"/>
          <w:color w:val="000000"/>
          <w:sz w:val="28"/>
        </w:rPr>
        <w:t>
      Аттестаттау комиссиясының хатшысы: _________________________________</w:t>
      </w:r>
    </w:p>
    <w:bookmarkEnd w:id="90"/>
    <w:bookmarkStart w:name="z108" w:id="91"/>
    <w:p>
      <w:pPr>
        <w:spacing w:after="0"/>
        <w:ind w:left="0"/>
        <w:jc w:val="both"/>
      </w:pPr>
      <w:r>
        <w:rPr>
          <w:rFonts w:ascii="Times New Roman"/>
          <w:b w:val="false"/>
          <w:i w:val="false"/>
          <w:color w:val="000000"/>
          <w:sz w:val="28"/>
        </w:rPr>
        <w:t>
                                                                                        (Т.А.Ә. және қолы)</w:t>
      </w:r>
    </w:p>
    <w:bookmarkEnd w:id="91"/>
    <w:bookmarkStart w:name="z109" w:id="92"/>
    <w:p>
      <w:pPr>
        <w:spacing w:after="0"/>
        <w:ind w:left="0"/>
        <w:jc w:val="both"/>
      </w:pPr>
      <w:r>
        <w:rPr>
          <w:rFonts w:ascii="Times New Roman"/>
          <w:b w:val="false"/>
          <w:i w:val="false"/>
          <w:color w:val="000000"/>
          <w:sz w:val="28"/>
        </w:rPr>
        <w:t>
      Аттестаттау өткізу күні: "_____" ____________________________ 20 ___ жыл</w:t>
      </w:r>
    </w:p>
    <w:bookmarkEnd w:id="92"/>
    <w:bookmarkStart w:name="z110" w:id="93"/>
    <w:p>
      <w:pPr>
        <w:spacing w:after="0"/>
        <w:ind w:left="0"/>
        <w:jc w:val="both"/>
      </w:pPr>
      <w:r>
        <w:rPr>
          <w:rFonts w:ascii="Times New Roman"/>
          <w:b w:val="false"/>
          <w:i w:val="false"/>
          <w:color w:val="000000"/>
          <w:sz w:val="28"/>
        </w:rPr>
        <w:t>
      Аттестаттау парағымен таныстым: _____________________________________</w:t>
      </w:r>
    </w:p>
    <w:bookmarkEnd w:id="93"/>
    <w:p>
      <w:pPr>
        <w:spacing w:after="0"/>
        <w:ind w:left="0"/>
        <w:jc w:val="both"/>
      </w:pPr>
      <w:r>
        <w:rPr>
          <w:rFonts w:ascii="Times New Roman"/>
          <w:b w:val="false"/>
          <w:i w:val="false"/>
          <w:color w:val="000000"/>
          <w:sz w:val="28"/>
        </w:rPr>
        <w:t>
                                                                         (қызметкердің қолы және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