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2060" w14:textId="8272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Шыңғырлау ауданы Ардақ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25 желтоқсандағы № 31-5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Шыңғырлау ауданының Ардақ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48 267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46 042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4 511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4 511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2025 жылға арналған Ардақ ауылдық округі бюджетінің түсімдері Қазақстан Республикасының Бюджет кодексіне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2025 жылға арналған Ардақ ауылдық округі бюджетіне республикалық бюджеттен берілетін нысаналы трансферттердің жалпы сомасы 121 мың теңге ескерілсін: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121 мың теңге.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2025 жылға арналған Ардақ ауылдық округі бюджетіне аудандық бюджеттен берілетін субвенция түсімінің жалпы сомасы 45 921 мың теңге көлемінде белгіленсін.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1-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Ардақ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Шыңғырлау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42-5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2-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Ардақ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31-5 шешіміне 3-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Ардақ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