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41fc" w14:textId="9a24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Ақтау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38 508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42 081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- 3 573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3 573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3 573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Ақтау ауылдық округі бюджетінің түсімдері Қазақстан Республикасының Бюджет кодексіне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Ақтау ауылдық округі бюджетіне республикалық бюджеттен берілетін нысаналы трансферттердің жалпы сомасы 28 мың теңге ескерілсін: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28 мың теңге.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 Ауылдық бюджетте 2025 жылға арналған аудандық бюджеттен берілетін нысаналы трансферттердің жалпы сомасы 450 мың теңге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толыктырылды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Ақтау ауылдық округі бюджетіне аудандық бюджеттен берілетін субвенция түсімінің жалпы сомасы 34 585 мың теңге көлемінде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№31-2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