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91a7" w14:textId="f5d9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15-4 "2024-2026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15-4 "2024-2026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31 335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31 678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-343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