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e77f" w14:textId="663e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2023 жылғы 27 желтоқсандағы № 15-6 "2024-2026 жылдарға арналған Шыңғырлау ауданының Ащысай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5 наурыздағы № 18-6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2023 жылғы 27 желтоқсандағы №15-6 "2024-2026 жылдарға арналған Шыңғырлау ауданының Ащысай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Шыңғырлау ауданының Ащысай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45 672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43 032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46 407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-735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735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15-6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Ащысай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