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302d" w14:textId="8583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"2024-2026 жылдарға арналған аудандық бюджет туралы" 2023 жылғы 21 желтоқсандағы № 15-1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27 ақпандағы № 17-1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"2024-2026 жылдарға арналған аудандық бюджет туралы" 2023 жылғы 21 желтоқсандағы №15-1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4 427 862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1 069 636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13 650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- 27 240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3 317 336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4 451 592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216 456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302 744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86 288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- 240 186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қаржыландыру– 240 186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302 744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86 288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23 730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аудандық бюджетте жоғары тұрған бюджеттерден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бөлінген нысаналы трансферттер мен бюджеттік кредиттер – 529 103 мың теңге,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 – 13 585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санаторийлік-курорттық емдеу – 656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 – 2 317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 – 50 411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ауданы, Мерей ауылындағы электр желілерін қайта жаңғырту – 109 390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Тасқала ауылындағы Маметова, Панфилов, Чурилин, Кенжин, Шевченко, Жеңіс, Садовая көшелері бойынша көше жарығын қайта жаңарту – 50 000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берілетін бюджеттік кредиттер – 302 744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нысаналы трансферттер – 1 955 719 мың теңге, 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 – 27 915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 – 4 380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 құқықтарын қамтамасыз етуге және өмір сүру сапасын жақсартуға – 48 527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Мереке ауылына кірме жолын күрделі жөндеу – 464 639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Оян ауылына кірме жолын күрделі жөндеу – 448 555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БҚО, Тасқала ауданы, Мерей ауылының көшелеріндегі көлік жолдарын күрделі жөндеу – 292 602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Ақтау ауылының көшелеріндегі көлік жолдарын күрделі жөндеу – 365 839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БҚО Тасқала ауданы Чижа-2 ауылының ауылішілік автомобиль жолдарын күрделі жөндеу – 293 262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сертификаттарын беру – 10 000 мың теңге.";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субвенциялар – 1 135 258 мың теңге."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№15-1 шешіміне қосымша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- 240 186,0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- 2-ші 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Тасқала ауданы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