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b1f0" w14:textId="3d6b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16-4 "2024-2026 жылдарға арналған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29 тамыздағы № 22-9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2023 жылғы 27 желтоқсандағы № 16-4 "2024-2026 жылдарға арналған Бұлдырты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50 959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56 268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987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теңге.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22-9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 шешіміне 1 -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Бұлдырты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