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d7d5" w14:textId="9ffd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Жусандой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2025-2025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62 648,8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59 523,8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2024 жылғы 20 желтоқсандағы № 22-4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жылы берілетін субвенция көлемі 40 785 мың теңге сомасында белгіленсін.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65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65 мың теңге.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23-12 шешіміне 1-қосымша 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Жусандой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Жусандой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