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2d0" w14:textId="d9a4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6 сәуірдегі № 2-1 "Қаратөбе ауданы бойынша 2023-2024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15 қарашадағы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2023 жылғы 6 сәуірдегі № 2-1 "Қаратөбе ауданы бойынша 2023-2024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