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4fd" w14:textId="e177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Талдықұдық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Талдықұдық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Талдықұдық ауылдық округінің бюджетіне аудандық бюджеттен берілетін субвенциялар түсімдерінің сомасы 33 943 мың теңге ескерілсін.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тұрақты комиссияларына әр тоқсан сайын бюджеттік бағдарламалар әкімшілерінің есебін тыңдау жүктелсін.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15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Талдықұдық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15 шешіміне № 2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Талдықұдық ауылдық округінің бюджеті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15 шешіміне № 3 қосымша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Талдықұдық ауылдық округінің бюджеті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