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612" w14:textId="19b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12-16 "2024-2026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№12 - 16 "2024 - 2026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37 144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39 642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16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