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3896" w14:textId="e27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Тереңкөл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желтоқсанындағы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Тереңкөл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Тереңкөл ауылдық округінің бюджетіне аудандық бюджеттен берілетін субвенциялар түсімдерінің сомасы 37 564 мың теңге ескерілсін.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 шешіміне № 1 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 шешіміне № 2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 шешіміне № 3 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ауылдық округінің бюджеті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