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fb93" w14:textId="d03f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Январцев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20-24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110 599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9 534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Январцев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24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2025 жылға арналған ауылдық округ бюджетінде аудандық бюджеттен берілетін субвенциялар түсімдері 49 595 мың теңге және 7 547 мың теңге төменгі тұрған бюджеттерге берілетін нысаналы ағымдағы трансферттер ескерілсін.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Январцев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Январцев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Январцев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