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0860" w14:textId="f630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10-17 "2024-2026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10-17 "2024-2026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36 520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33 251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37 715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- 1 195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1 195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18 -17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Раздольный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