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a954" w14:textId="299a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10-18 "2024-2026 жылдарға арналған Бәйтерек ауданы Рубежин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12-18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 10-18 "2024-2026 жылдарға арналған Бәйтерек ауданы Рубежин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49 159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51 526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- 2 367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2 367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2 367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Рубежин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