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ca0e" w14:textId="c48c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10-13 "2024-2026 жылдарға арналған Бәйтерек ауданы Макаров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10-13 "2024-2026 жылдарға арналған Бәйтерек ауданы Макаров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42 913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47 210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- 4 297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4 297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Макаров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