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b0fa" w14:textId="311b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Атамекен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Атамекен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57 760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Атамекен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34 076 мың теңге және 6 006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67 566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Атамекен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54 349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Атамекен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54 349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