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e4fd" w14:textId="ad7e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 ауданы бойынша 2023-2024 жылдарға арналған жайылымдарды басқару және оларды пайдалану жөніндегі жоспарын бекіту туралы" Бәйтерек ауданы мәслихатының 2023 жылғы 25 сәуірдегі № 2-28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2024 жылғы 25 қыркүйектегі № 17-7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"Бәйтерек ауданы бойынша 2023-2024 жылдарға арналған жайылымдарды басқару және оларды пайдалану жөніндегі жоспарын бекіту туралы" Бәйтерек ауданы мәслихатының 2023 жылғы 25 сәуірдегі №2-28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