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a2a1" w14:textId="3e4a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10-9 "2024-2026 жылдарға арналған Бәйтерек ауданы Егіндібұлақ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10-9 "2024-2026 жылдарға арналған Бәйтерек ауданы Егіндібұлақ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40 660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1 541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39 090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41 716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- 1 056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1 056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1 056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